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51" w:rsidRDefault="00FC0BF0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B10C5" w:rsidRPr="007C037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3646C" w:rsidRPr="007C0376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A91B11" w:rsidRPr="007C0376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7C7D51" w:rsidRPr="007C7D51">
        <w:rPr>
          <w:rFonts w:ascii="Times New Roman" w:hAnsi="Times New Roman" w:cs="Times New Roman"/>
          <w:b/>
          <w:sz w:val="24"/>
          <w:szCs w:val="24"/>
        </w:rPr>
        <w:t>юридических лиц (за исключением государственных (муниципальных) учреждений) на предоставление субсидии из бюджета Республики Татарстан на финансовое обеспечение затрат, связанных с подготовкой Концепции устойчивого развития территории исторического поселения.</w:t>
      </w:r>
    </w:p>
    <w:p w:rsidR="00253B2B" w:rsidRDefault="00253B2B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Pr="00BA092A">
        <w:rPr>
          <w:rFonts w:ascii="Times New Roman" w:hAnsi="Times New Roman" w:cs="Times New Roman"/>
          <w:b/>
          <w:sz w:val="24"/>
          <w:szCs w:val="24"/>
        </w:rPr>
        <w:t>отбора:</w:t>
      </w:r>
      <w:r w:rsidRPr="00BA092A">
        <w:rPr>
          <w:rFonts w:ascii="Times New Roman" w:hAnsi="Times New Roman" w:cs="Times New Roman"/>
          <w:sz w:val="24"/>
          <w:szCs w:val="24"/>
        </w:rPr>
        <w:t xml:space="preserve"> </w:t>
      </w:r>
      <w:r w:rsidR="007C7D51">
        <w:rPr>
          <w:rFonts w:ascii="Times New Roman" w:hAnsi="Times New Roman" w:cs="Times New Roman"/>
          <w:b/>
          <w:sz w:val="24"/>
          <w:szCs w:val="24"/>
        </w:rPr>
        <w:t>с 22</w:t>
      </w:r>
      <w:r w:rsidR="00C53817" w:rsidRPr="00BA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D51">
        <w:rPr>
          <w:rFonts w:ascii="Times New Roman" w:hAnsi="Times New Roman" w:cs="Times New Roman"/>
          <w:b/>
          <w:sz w:val="24"/>
          <w:szCs w:val="24"/>
        </w:rPr>
        <w:t>февраля 2022 года по 23</w:t>
      </w:r>
      <w:r w:rsidRPr="00BA0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D51">
        <w:rPr>
          <w:rFonts w:ascii="Times New Roman" w:hAnsi="Times New Roman" w:cs="Times New Roman"/>
          <w:b/>
          <w:sz w:val="24"/>
          <w:szCs w:val="24"/>
        </w:rPr>
        <w:t>марта 2022</w:t>
      </w:r>
      <w:r w:rsidRPr="00BA092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A092A">
        <w:rPr>
          <w:rFonts w:ascii="Times New Roman" w:hAnsi="Times New Roman" w:cs="Times New Roman"/>
          <w:b/>
          <w:sz w:val="24"/>
          <w:szCs w:val="24"/>
        </w:rPr>
        <w:t>начала (</w:t>
      </w:r>
      <w:r w:rsidRPr="007C0376">
        <w:rPr>
          <w:rFonts w:ascii="Times New Roman" w:hAnsi="Times New Roman" w:cs="Times New Roman"/>
          <w:b/>
          <w:sz w:val="24"/>
          <w:szCs w:val="24"/>
        </w:rPr>
        <w:t>окончания</w:t>
      </w:r>
      <w:r w:rsidR="00BA092A">
        <w:rPr>
          <w:rFonts w:ascii="Times New Roman" w:hAnsi="Times New Roman" w:cs="Times New Roman"/>
          <w:b/>
          <w:sz w:val="24"/>
          <w:szCs w:val="24"/>
        </w:rPr>
        <w:t xml:space="preserve">) подачи заявок </w:t>
      </w:r>
      <w:r w:rsidRPr="00253B2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7C0376">
        <w:rPr>
          <w:rFonts w:ascii="Times New Roman" w:hAnsi="Times New Roman" w:cs="Times New Roman"/>
          <w:b/>
          <w:sz w:val="24"/>
          <w:szCs w:val="24"/>
        </w:rPr>
        <w:t>(московское время).</w:t>
      </w:r>
    </w:p>
    <w:p w:rsidR="00796CA4" w:rsidRPr="007C0376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5CF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>Юридический и почтовый адрес:</w:t>
      </w:r>
    </w:p>
    <w:p w:rsidR="00350E4E" w:rsidRPr="007C0376" w:rsidRDefault="003C798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>Министерств</w:t>
      </w:r>
      <w:r w:rsidR="00350E4E" w:rsidRPr="007C0376">
        <w:rPr>
          <w:rFonts w:ascii="Times New Roman" w:hAnsi="Times New Roman" w:cs="Times New Roman"/>
          <w:sz w:val="24"/>
          <w:szCs w:val="24"/>
        </w:rPr>
        <w:t>о</w:t>
      </w:r>
      <w:r w:rsidRPr="007C0376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жилищно-коммунального хозяйства Республики Татарстан</w:t>
      </w:r>
      <w:r w:rsidR="00350E4E" w:rsidRPr="007C0376">
        <w:rPr>
          <w:rFonts w:ascii="Times New Roman" w:hAnsi="Times New Roman" w:cs="Times New Roman"/>
          <w:sz w:val="24"/>
          <w:szCs w:val="24"/>
        </w:rPr>
        <w:t>:</w:t>
      </w:r>
      <w:r w:rsidR="00D345CF" w:rsidRPr="007C0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995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 xml:space="preserve">420111, РТ, г. Казань, ул. Дзержинского, д. 10, 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350E4E" w:rsidRDefault="00115995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>электронная почта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>: </w:t>
      </w:r>
      <w:hyperlink r:id="rId5" w:history="1">
        <w:r w:rsidR="00796CA4" w:rsidRPr="00341C6F">
          <w:rPr>
            <w:rStyle w:val="a5"/>
            <w:rFonts w:ascii="Times New Roman" w:hAnsi="Times New Roman" w:cs="Times New Roman"/>
            <w:bCs/>
            <w:sz w:val="24"/>
            <w:szCs w:val="24"/>
          </w:rPr>
          <w:t>msаgkh@tatar.ru</w:t>
        </w:r>
      </w:hyperlink>
      <w:r w:rsidR="00D345CF" w:rsidRPr="007C037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796CA4" w:rsidRPr="007C0376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7D51" w:rsidRPr="00A105C4" w:rsidRDefault="007756C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Результатом предоставления субсидии </w:t>
      </w:r>
      <w:r w:rsidR="00B4290F">
        <w:rPr>
          <w:rFonts w:ascii="Times New Roman" w:hAnsi="Times New Roman" w:cs="Times New Roman"/>
          <w:sz w:val="24"/>
          <w:szCs w:val="24"/>
        </w:rPr>
        <w:t>является Концепции</w:t>
      </w:r>
      <w:r w:rsidR="007C7D51" w:rsidRPr="007C7D51">
        <w:rPr>
          <w:rFonts w:ascii="Times New Roman" w:hAnsi="Times New Roman" w:cs="Times New Roman"/>
          <w:sz w:val="24"/>
          <w:szCs w:val="24"/>
        </w:rPr>
        <w:t xml:space="preserve"> устойчивого р</w:t>
      </w:r>
      <w:r w:rsidR="00B4290F">
        <w:rPr>
          <w:rFonts w:ascii="Times New Roman" w:hAnsi="Times New Roman" w:cs="Times New Roman"/>
          <w:sz w:val="24"/>
          <w:szCs w:val="24"/>
        </w:rPr>
        <w:t>азвития территории исторических поселений</w:t>
      </w:r>
      <w:r w:rsidR="007C7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7D51" w:rsidRPr="00A105C4">
        <w:rPr>
          <w:rFonts w:ascii="Times New Roman" w:hAnsi="Times New Roman" w:cs="Times New Roman"/>
          <w:sz w:val="24"/>
          <w:szCs w:val="24"/>
        </w:rPr>
        <w:t>г.Елабуги</w:t>
      </w:r>
      <w:proofErr w:type="spellEnd"/>
      <w:r w:rsidR="007C7D51" w:rsidRPr="00A105C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7D51" w:rsidRPr="00A105C4">
        <w:rPr>
          <w:rFonts w:ascii="Times New Roman" w:hAnsi="Times New Roman" w:cs="Times New Roman"/>
          <w:sz w:val="24"/>
          <w:szCs w:val="24"/>
        </w:rPr>
        <w:t>г.</w:t>
      </w:r>
      <w:r w:rsidR="007C7D51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>Чистополя</w:t>
      </w:r>
      <w:proofErr w:type="spellEnd"/>
      <w:r w:rsidR="007C7D51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>, утвер</w:t>
      </w:r>
      <w:r w:rsidR="00B4290F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>жденные нормативными</w:t>
      </w:r>
      <w:r w:rsidR="007C7D51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правовым</w:t>
      </w:r>
      <w:r w:rsidR="00B4290F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C7D51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</w:t>
      </w:r>
      <w:r w:rsidR="00B4290F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>тами</w:t>
      </w:r>
      <w:r w:rsidR="007C7D51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исполнительного органа местного самоуправления Республики Татарстан в срок до 30 декабря года, следующего за годом, в котором получена субсидия.</w:t>
      </w:r>
      <w:r w:rsidR="00F51E3A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56CA" w:rsidRPr="00A105C4" w:rsidRDefault="007D7DE1" w:rsidP="00CF4AC4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C4">
        <w:rPr>
          <w:rFonts w:ascii="Times New Roman" w:hAnsi="Times New Roman" w:cs="Times New Roman"/>
          <w:b/>
          <w:sz w:val="24"/>
          <w:szCs w:val="24"/>
        </w:rPr>
        <w:t>Необходимо</w:t>
      </w:r>
      <w:r w:rsidR="00CF4AC4" w:rsidRPr="00A105C4">
        <w:rPr>
          <w:rFonts w:ascii="Times New Roman" w:hAnsi="Times New Roman" w:cs="Times New Roman"/>
          <w:b/>
          <w:sz w:val="24"/>
          <w:szCs w:val="24"/>
        </w:rPr>
        <w:t xml:space="preserve"> подготовить</w:t>
      </w:r>
      <w:r w:rsidRPr="00A105C4">
        <w:rPr>
          <w:rFonts w:ascii="Times New Roman" w:hAnsi="Times New Roman" w:cs="Times New Roman"/>
          <w:b/>
          <w:sz w:val="24"/>
          <w:szCs w:val="24"/>
        </w:rPr>
        <w:t>:</w:t>
      </w:r>
    </w:p>
    <w:p w:rsidR="00CF4AC4" w:rsidRPr="00A105C4" w:rsidRDefault="00CF4AC4" w:rsidP="00CF4AC4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 xml:space="preserve">Концепцию устойчивого развития территории исторического поселения </w:t>
      </w:r>
      <w:proofErr w:type="spellStart"/>
      <w:r w:rsidRPr="00A105C4">
        <w:rPr>
          <w:rFonts w:ascii="Times New Roman" w:hAnsi="Times New Roman" w:cs="Times New Roman"/>
          <w:sz w:val="24"/>
          <w:szCs w:val="24"/>
        </w:rPr>
        <w:t>г.Елабуги</w:t>
      </w:r>
      <w:proofErr w:type="spellEnd"/>
      <w:r w:rsidRPr="00A105C4">
        <w:rPr>
          <w:rFonts w:ascii="Times New Roman" w:hAnsi="Times New Roman" w:cs="Times New Roman"/>
          <w:sz w:val="24"/>
          <w:szCs w:val="24"/>
        </w:rPr>
        <w:t>,</w:t>
      </w:r>
    </w:p>
    <w:p w:rsidR="00CF4AC4" w:rsidRPr="007C7D51" w:rsidRDefault="00CF4AC4" w:rsidP="00CF4AC4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105C4">
        <w:rPr>
          <w:rFonts w:ascii="Times New Roman" w:hAnsi="Times New Roman" w:cs="Times New Roman"/>
          <w:sz w:val="24"/>
          <w:szCs w:val="24"/>
        </w:rPr>
        <w:t xml:space="preserve">Концепцию устойчивого развития территории исторического поселения </w:t>
      </w:r>
      <w:proofErr w:type="spellStart"/>
      <w:r w:rsidRPr="00A105C4">
        <w:rPr>
          <w:rFonts w:ascii="Times New Roman" w:hAnsi="Times New Roman" w:cs="Times New Roman"/>
          <w:sz w:val="24"/>
          <w:szCs w:val="24"/>
        </w:rPr>
        <w:t>г.Чистополя</w:t>
      </w:r>
      <w:proofErr w:type="spellEnd"/>
      <w:r w:rsidRPr="00A105C4">
        <w:rPr>
          <w:rFonts w:ascii="Times New Roman" w:hAnsi="Times New Roman" w:cs="Times New Roman"/>
          <w:sz w:val="24"/>
          <w:szCs w:val="24"/>
        </w:rPr>
        <w:t>.</w:t>
      </w: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D4059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97">
        <w:rPr>
          <w:rFonts w:ascii="Times New Roman" w:hAnsi="Times New Roman" w:cs="Times New Roman"/>
          <w:b/>
          <w:sz w:val="24"/>
          <w:szCs w:val="24"/>
        </w:rPr>
        <w:t xml:space="preserve">Отбор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0597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05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6" w:history="1">
        <w:r w:rsidR="00796CA4" w:rsidRPr="00D1361F">
          <w:rPr>
            <w:rStyle w:val="a5"/>
            <w:rFonts w:ascii="Times New Roman" w:hAnsi="Times New Roman" w:cs="Times New Roman"/>
            <w:sz w:val="24"/>
            <w:szCs w:val="24"/>
          </w:rPr>
          <w:t>https://minstroy.tatarstan.ru/predostavlenie-subsidiy-iz-byudzheta-respubliki.htm</w:t>
        </w:r>
      </w:hyperlink>
    </w:p>
    <w:p w:rsidR="00796CA4" w:rsidRPr="00D40597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Pr="00796CA4" w:rsidRDefault="007C7D51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="00796CA4" w:rsidRPr="00796C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CA4" w:rsidRPr="00572FBC">
        <w:rPr>
          <w:rFonts w:ascii="Times New Roman" w:hAnsi="Times New Roman" w:cs="Times New Roman"/>
          <w:b/>
          <w:sz w:val="24"/>
          <w:szCs w:val="24"/>
        </w:rPr>
        <w:t>на первое число месяц</w:t>
      </w:r>
      <w:r w:rsidR="00962B31" w:rsidRPr="00572FBC">
        <w:rPr>
          <w:rFonts w:ascii="Times New Roman" w:hAnsi="Times New Roman" w:cs="Times New Roman"/>
          <w:b/>
          <w:sz w:val="24"/>
          <w:szCs w:val="24"/>
        </w:rPr>
        <w:t>а, предшествующего месяцу, в ко</w:t>
      </w:r>
      <w:r w:rsidR="00796CA4" w:rsidRPr="00572FBC">
        <w:rPr>
          <w:rFonts w:ascii="Times New Roman" w:hAnsi="Times New Roman" w:cs="Times New Roman"/>
          <w:b/>
          <w:sz w:val="24"/>
          <w:szCs w:val="24"/>
        </w:rPr>
        <w:t>тором размещено объявление</w:t>
      </w:r>
      <w:r w:rsidR="00796CA4" w:rsidRPr="00796CA4">
        <w:rPr>
          <w:rFonts w:ascii="Times New Roman" w:hAnsi="Times New Roman" w:cs="Times New Roman"/>
          <w:b/>
          <w:sz w:val="24"/>
          <w:szCs w:val="24"/>
        </w:rPr>
        <w:t xml:space="preserve"> о проведении отбора, должно соответствовать следующим требованиям: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</w:t>
      </w:r>
      <w:r>
        <w:rPr>
          <w:rFonts w:ascii="Times New Roman" w:hAnsi="Times New Roman" w:cs="Times New Roman"/>
          <w:sz w:val="24"/>
          <w:szCs w:val="24"/>
        </w:rPr>
        <w:t xml:space="preserve">длежащих уплате в соответствии </w:t>
      </w:r>
      <w:r w:rsidRPr="00796CA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налогах и сборах;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 Республики Татарстан, а также иной просроченной (неурегулированной) задолженности по денежным обязательствам перед Республикой Татарстан;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не находится в процессе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реорганизации </w:t>
      </w:r>
      <w:r w:rsidRPr="00796CA4">
        <w:rPr>
          <w:rFonts w:ascii="Times New Roman" w:hAnsi="Times New Roman" w:cs="Times New Roman"/>
          <w:sz w:val="24"/>
          <w:szCs w:val="24"/>
        </w:rPr>
        <w:t>в форме присоединения к предприятию друг</w:t>
      </w:r>
      <w:r>
        <w:rPr>
          <w:rFonts w:ascii="Times New Roman" w:hAnsi="Times New Roman" w:cs="Times New Roman"/>
          <w:sz w:val="24"/>
          <w:szCs w:val="24"/>
        </w:rPr>
        <w:t>ого юридического лица), ликвида</w:t>
      </w:r>
      <w:r w:rsidRPr="00796CA4">
        <w:rPr>
          <w:rFonts w:ascii="Times New Roman" w:hAnsi="Times New Roman" w:cs="Times New Roman"/>
          <w:sz w:val="24"/>
          <w:szCs w:val="24"/>
        </w:rPr>
        <w:t xml:space="preserve">ции, в отношении него </w:t>
      </w:r>
      <w:r w:rsidR="00962B31">
        <w:rPr>
          <w:rFonts w:ascii="Times New Roman" w:hAnsi="Times New Roman" w:cs="Times New Roman"/>
          <w:sz w:val="24"/>
          <w:szCs w:val="24"/>
        </w:rPr>
        <w:br/>
      </w:r>
      <w:r w:rsidRPr="00796CA4">
        <w:rPr>
          <w:rFonts w:ascii="Times New Roman" w:hAnsi="Times New Roman" w:cs="Times New Roman"/>
          <w:sz w:val="24"/>
          <w:szCs w:val="24"/>
        </w:rPr>
        <w:t>не введена процедура банкротства и его деятельность не приостановлена в порядке, предусмотренном законодательством Российской Федерации;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>в реестре дисквалифицированных лиц от</w:t>
      </w:r>
      <w:r>
        <w:rPr>
          <w:rFonts w:ascii="Times New Roman" w:hAnsi="Times New Roman" w:cs="Times New Roman"/>
          <w:sz w:val="24"/>
          <w:szCs w:val="24"/>
        </w:rPr>
        <w:t>сутствуют сведения о дисквалифи</w:t>
      </w:r>
      <w:r w:rsidRPr="00796CA4">
        <w:rPr>
          <w:rFonts w:ascii="Times New Roman" w:hAnsi="Times New Roman" w:cs="Times New Roman"/>
          <w:sz w:val="24"/>
          <w:szCs w:val="24"/>
        </w:rPr>
        <w:t>цированном руководителе, членах коллегиаль</w:t>
      </w:r>
      <w:r>
        <w:rPr>
          <w:rFonts w:ascii="Times New Roman" w:hAnsi="Times New Roman" w:cs="Times New Roman"/>
          <w:sz w:val="24"/>
          <w:szCs w:val="24"/>
        </w:rPr>
        <w:t>ного исполнительного органа, ли</w:t>
      </w:r>
      <w:r w:rsidRPr="00796CA4">
        <w:rPr>
          <w:rFonts w:ascii="Times New Roman" w:hAnsi="Times New Roman" w:cs="Times New Roman"/>
          <w:sz w:val="24"/>
          <w:szCs w:val="24"/>
        </w:rPr>
        <w:t>це, исполняющем функции единоличного исполнительного органа, или главном бухгалтере;</w:t>
      </w: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 xml:space="preserve">не является иностранным юридическим </w:t>
      </w:r>
      <w:r>
        <w:rPr>
          <w:rFonts w:ascii="Times New Roman" w:hAnsi="Times New Roman" w:cs="Times New Roman"/>
          <w:sz w:val="24"/>
          <w:szCs w:val="24"/>
        </w:rPr>
        <w:t>лицом, а также российским юриди</w:t>
      </w:r>
      <w:r w:rsidRPr="00796CA4">
        <w:rPr>
          <w:rFonts w:ascii="Times New Roman" w:hAnsi="Times New Roman" w:cs="Times New Roman"/>
          <w:sz w:val="24"/>
          <w:szCs w:val="24"/>
        </w:rPr>
        <w:t>ческим лицом, в уставном (складочном) кап</w:t>
      </w:r>
      <w:r>
        <w:rPr>
          <w:rFonts w:ascii="Times New Roman" w:hAnsi="Times New Roman" w:cs="Times New Roman"/>
          <w:sz w:val="24"/>
          <w:szCs w:val="24"/>
        </w:rPr>
        <w:t>итале которого доля участия ино</w:t>
      </w:r>
      <w:r w:rsidRPr="00796CA4">
        <w:rPr>
          <w:rFonts w:ascii="Times New Roman" w:hAnsi="Times New Roman" w:cs="Times New Roman"/>
          <w:sz w:val="24"/>
          <w:szCs w:val="24"/>
        </w:rPr>
        <w:t xml:space="preserve">странных юридических лиц, местом </w:t>
      </w:r>
      <w:r w:rsidRPr="00796CA4">
        <w:rPr>
          <w:rFonts w:ascii="Times New Roman" w:hAnsi="Times New Roman" w:cs="Times New Roman"/>
          <w:sz w:val="24"/>
          <w:szCs w:val="24"/>
        </w:rPr>
        <w:lastRenderedPageBreak/>
        <w:t>регистрации которых является государство или территория, включенные в утверждаемы</w:t>
      </w:r>
      <w:r>
        <w:rPr>
          <w:rFonts w:ascii="Times New Roman" w:hAnsi="Times New Roman" w:cs="Times New Roman"/>
          <w:sz w:val="24"/>
          <w:szCs w:val="24"/>
        </w:rPr>
        <w:t>й Министерством финансов Россий</w:t>
      </w:r>
      <w:r w:rsidRPr="00796CA4">
        <w:rPr>
          <w:rFonts w:ascii="Times New Roman" w:hAnsi="Times New Roman" w:cs="Times New Roman"/>
          <w:sz w:val="24"/>
          <w:szCs w:val="24"/>
        </w:rPr>
        <w:t>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96CA4" w:rsidRPr="000204A5" w:rsidRDefault="00796CA4" w:rsidP="00BA5F5A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A4">
        <w:rPr>
          <w:rFonts w:ascii="Times New Roman" w:hAnsi="Times New Roman" w:cs="Times New Roman"/>
          <w:sz w:val="24"/>
          <w:szCs w:val="24"/>
        </w:rPr>
        <w:t xml:space="preserve">не </w:t>
      </w:r>
      <w:r w:rsidRPr="00BA5F5A">
        <w:rPr>
          <w:rFonts w:ascii="Times New Roman" w:hAnsi="Times New Roman" w:cs="Times New Roman"/>
          <w:sz w:val="24"/>
          <w:szCs w:val="24"/>
        </w:rPr>
        <w:t xml:space="preserve">является получателем средств из бюджета Республики Татарстан на основании иных нормативных правовых актов Республики Татарстан </w:t>
      </w:r>
      <w:r w:rsidR="000204A5" w:rsidRPr="00A105C4">
        <w:rPr>
          <w:rFonts w:ascii="Times New Roman" w:hAnsi="Times New Roman" w:cs="Times New Roman"/>
          <w:sz w:val="24"/>
          <w:szCs w:val="24"/>
        </w:rPr>
        <w:t>с целью финансового обеспечения затрат юридических лиц, связанных с подготовкой Концепции устойчивого развития территории исторического поселения.</w:t>
      </w: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P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A4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Pr="00B4290F">
        <w:rPr>
          <w:rFonts w:ascii="Times New Roman" w:hAnsi="Times New Roman" w:cs="Times New Roman"/>
          <w:b/>
          <w:sz w:val="24"/>
          <w:szCs w:val="24"/>
        </w:rPr>
        <w:t xml:space="preserve">отборе </w:t>
      </w:r>
      <w:r w:rsidR="007C7D51" w:rsidRPr="00B4290F">
        <w:rPr>
          <w:rFonts w:ascii="Times New Roman" w:hAnsi="Times New Roman" w:cs="Times New Roman"/>
          <w:b/>
          <w:sz w:val="24"/>
          <w:szCs w:val="24"/>
        </w:rPr>
        <w:t xml:space="preserve">Юридическое лицо  </w:t>
      </w:r>
      <w:r w:rsidRPr="00B4290F">
        <w:rPr>
          <w:rFonts w:ascii="Times New Roman" w:hAnsi="Times New Roman" w:cs="Times New Roman"/>
          <w:b/>
          <w:sz w:val="24"/>
          <w:szCs w:val="24"/>
        </w:rPr>
        <w:t xml:space="preserve"> предоставляет в Министерство заявку по форме </w:t>
      </w:r>
      <w:r w:rsidR="00404F4C" w:rsidRPr="00B4290F">
        <w:rPr>
          <w:rFonts w:ascii="Times New Roman" w:hAnsi="Times New Roman" w:cs="Times New Roman"/>
          <w:b/>
          <w:sz w:val="24"/>
          <w:szCs w:val="24"/>
        </w:rPr>
        <w:t xml:space="preserve">утвержденной постановлением Кабинета Министров Республики Татарстан от </w:t>
      </w:r>
      <w:r w:rsidR="007C7D51" w:rsidRPr="00B4290F">
        <w:rPr>
          <w:rFonts w:ascii="Times New Roman" w:hAnsi="Times New Roman" w:cs="Times New Roman"/>
          <w:b/>
          <w:sz w:val="24"/>
          <w:szCs w:val="24"/>
        </w:rPr>
        <w:t>02.02.2022 № 76</w:t>
      </w:r>
      <w:r w:rsidR="00404F4C" w:rsidRPr="00B42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90F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приложением сле</w:t>
      </w:r>
      <w:r w:rsidRPr="00796CA4">
        <w:rPr>
          <w:rFonts w:ascii="Times New Roman" w:hAnsi="Times New Roman" w:cs="Times New Roman"/>
          <w:b/>
          <w:sz w:val="24"/>
          <w:szCs w:val="24"/>
        </w:rPr>
        <w:t>дующих документов:</w:t>
      </w:r>
    </w:p>
    <w:p w:rsidR="00061D9B" w:rsidRPr="00061D9B" w:rsidRDefault="00061D9B" w:rsidP="00061D9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61D9B">
        <w:rPr>
          <w:rFonts w:ascii="Times New Roman" w:hAnsi="Times New Roman" w:cs="Times New Roman"/>
          <w:sz w:val="24"/>
          <w:szCs w:val="24"/>
        </w:rPr>
        <w:t>опии учредительных документов юридического лица, а также документов обо всех изменениях к ним;</w:t>
      </w:r>
    </w:p>
    <w:p w:rsidR="00061D9B" w:rsidRPr="00061D9B" w:rsidRDefault="00061D9B" w:rsidP="00061D9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61D9B">
        <w:rPr>
          <w:rFonts w:ascii="Times New Roman" w:hAnsi="Times New Roman" w:cs="Times New Roman"/>
          <w:sz w:val="24"/>
          <w:szCs w:val="24"/>
        </w:rPr>
        <w:t xml:space="preserve">опию свидетельства о государственной регистрации юридического лица либо копию листа записи Единого государственного реестра юридических лиц; </w:t>
      </w:r>
    </w:p>
    <w:p w:rsidR="00061D9B" w:rsidRPr="00061D9B" w:rsidRDefault="00061D9B" w:rsidP="00061D9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1D9B">
        <w:rPr>
          <w:rFonts w:ascii="Times New Roman" w:hAnsi="Times New Roman" w:cs="Times New Roman"/>
          <w:sz w:val="24"/>
          <w:szCs w:val="24"/>
        </w:rPr>
        <w:t>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61D9B" w:rsidRPr="00061D9B" w:rsidRDefault="00061D9B" w:rsidP="00061D9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61D9B">
        <w:rPr>
          <w:rFonts w:ascii="Times New Roman" w:hAnsi="Times New Roman" w:cs="Times New Roman"/>
          <w:sz w:val="24"/>
          <w:szCs w:val="24"/>
        </w:rPr>
        <w:t>опию свидетельства о допуске к определ</w:t>
      </w:r>
      <w:r>
        <w:rPr>
          <w:rFonts w:ascii="Times New Roman" w:hAnsi="Times New Roman" w:cs="Times New Roman"/>
          <w:sz w:val="24"/>
          <w:szCs w:val="24"/>
        </w:rPr>
        <w:t>енному виду (видам) работ, кото</w:t>
      </w:r>
      <w:r w:rsidRPr="00061D9B">
        <w:rPr>
          <w:rFonts w:ascii="Times New Roman" w:hAnsi="Times New Roman" w:cs="Times New Roman"/>
          <w:sz w:val="24"/>
          <w:szCs w:val="24"/>
        </w:rPr>
        <w:t>рые оказывают влияние на безопасность объектов капитального строительства;</w:t>
      </w:r>
    </w:p>
    <w:p w:rsidR="00061D9B" w:rsidRPr="00061D9B" w:rsidRDefault="00061D9B" w:rsidP="00061D9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1D9B">
        <w:rPr>
          <w:rFonts w:ascii="Times New Roman" w:hAnsi="Times New Roman" w:cs="Times New Roman"/>
          <w:sz w:val="24"/>
          <w:szCs w:val="24"/>
        </w:rPr>
        <w:t>огласие на публикацию (размещение) в информационно-телекоммуникационной сети «Интернет» инфо</w:t>
      </w:r>
      <w:r>
        <w:rPr>
          <w:rFonts w:ascii="Times New Roman" w:hAnsi="Times New Roman" w:cs="Times New Roman"/>
          <w:sz w:val="24"/>
          <w:szCs w:val="24"/>
        </w:rPr>
        <w:t>рмации о юридическом лице, о по</w:t>
      </w:r>
      <w:r w:rsidRPr="00061D9B">
        <w:rPr>
          <w:rFonts w:ascii="Times New Roman" w:hAnsi="Times New Roman" w:cs="Times New Roman"/>
          <w:sz w:val="24"/>
          <w:szCs w:val="24"/>
        </w:rPr>
        <w:t>даваемой юридическим лицом заявке, иной информации о юридическом лице, связанной с отбором;</w:t>
      </w:r>
    </w:p>
    <w:p w:rsidR="00061D9B" w:rsidRPr="00061D9B" w:rsidRDefault="00061D9B" w:rsidP="00061D9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59BC">
        <w:rPr>
          <w:rFonts w:ascii="Times New Roman" w:hAnsi="Times New Roman" w:cs="Times New Roman"/>
          <w:sz w:val="24"/>
          <w:szCs w:val="24"/>
        </w:rPr>
        <w:t xml:space="preserve">Справку, подписанную руководителем юридического лица, о соответствии юридического лица критериям и требованиям, установленным пунктами 2.2 и 2.3 </w:t>
      </w:r>
      <w:r w:rsidR="00572FBC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4290F" w:rsidRPr="00A105C4">
        <w:rPr>
          <w:rFonts w:ascii="Times New Roman" w:hAnsi="Times New Roman" w:cs="Times New Roman"/>
          <w:color w:val="000000" w:themeColor="text1"/>
          <w:sz w:val="24"/>
          <w:szCs w:val="24"/>
        </w:rPr>
        <w:t>орядк</w:t>
      </w:r>
      <w:r w:rsidR="00B4290F" w:rsidRPr="00061D9B">
        <w:rPr>
          <w:rFonts w:ascii="Times New Roman" w:hAnsi="Times New Roman" w:cs="Times New Roman"/>
          <w:sz w:val="24"/>
          <w:szCs w:val="24"/>
        </w:rPr>
        <w:t>а предоставления субсидии из бюджета Республики Татарстан юридическим лицам на финансовое обеспечение затрат, связанных с подготовкой Концепции устойчивого развития территории исторического поселения</w:t>
      </w:r>
      <w:r w:rsidR="00572FBC">
        <w:rPr>
          <w:rFonts w:ascii="Times New Roman" w:hAnsi="Times New Roman" w:cs="Times New Roman"/>
          <w:sz w:val="24"/>
          <w:szCs w:val="24"/>
        </w:rPr>
        <w:t xml:space="preserve">, </w:t>
      </w:r>
      <w:r w:rsidR="00572FBC" w:rsidRPr="00A105C4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Кабинета Министров Республики Татарстан </w:t>
      </w:r>
      <w:r w:rsidR="00B4290F" w:rsidRPr="00A105C4">
        <w:rPr>
          <w:rFonts w:ascii="Times New Roman" w:hAnsi="Times New Roman" w:cs="Times New Roman"/>
          <w:sz w:val="24"/>
          <w:szCs w:val="24"/>
        </w:rPr>
        <w:t>от 02.02.2022 № 76</w:t>
      </w:r>
      <w:r w:rsidRPr="00A105C4">
        <w:rPr>
          <w:rFonts w:ascii="Times New Roman" w:hAnsi="Times New Roman" w:cs="Times New Roman"/>
          <w:sz w:val="24"/>
          <w:szCs w:val="24"/>
        </w:rPr>
        <w:t>.</w:t>
      </w:r>
    </w:p>
    <w:p w:rsidR="00061D9B" w:rsidRPr="00061D9B" w:rsidRDefault="00061D9B" w:rsidP="00061D9B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D9B">
        <w:rPr>
          <w:rFonts w:ascii="Times New Roman" w:hAnsi="Times New Roman" w:cs="Times New Roman"/>
          <w:sz w:val="24"/>
          <w:szCs w:val="24"/>
        </w:rPr>
        <w:t>В случае непредставления юридическим лицом документов, указанных в абзацах третьем и четвертом настоящего пункта, Министерство запрашивает их в порядке межведомственного информационного взаимодействия.</w:t>
      </w:r>
    </w:p>
    <w:p w:rsidR="00B964E8" w:rsidRPr="00B964E8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E8">
        <w:rPr>
          <w:rFonts w:ascii="Times New Roman" w:hAnsi="Times New Roman" w:cs="Times New Roman"/>
          <w:b/>
          <w:sz w:val="24"/>
          <w:szCs w:val="24"/>
        </w:rPr>
        <w:t>Порядок подачи заявок и требования, предъявляемые к форме и содержанию заявок:</w:t>
      </w:r>
    </w:p>
    <w:p w:rsidR="007C7D51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утверждена</w:t>
      </w:r>
      <w:r w:rsidRPr="00B964E8">
        <w:rPr>
          <w:rFonts w:ascii="Times New Roman" w:hAnsi="Times New Roman" w:cs="Times New Roman"/>
          <w:sz w:val="24"/>
          <w:szCs w:val="24"/>
        </w:rPr>
        <w:t xml:space="preserve"> постановлением Кабинета Министров Республики Татарстан </w:t>
      </w:r>
      <w:r w:rsidR="00BA5F5A">
        <w:rPr>
          <w:rFonts w:ascii="Times New Roman" w:hAnsi="Times New Roman" w:cs="Times New Roman"/>
          <w:sz w:val="24"/>
          <w:szCs w:val="24"/>
        </w:rPr>
        <w:br/>
      </w:r>
      <w:r w:rsidR="007C7D51" w:rsidRPr="001559BC">
        <w:rPr>
          <w:rFonts w:ascii="Times New Roman" w:hAnsi="Times New Roman" w:cs="Times New Roman"/>
          <w:b/>
          <w:sz w:val="24"/>
          <w:szCs w:val="24"/>
        </w:rPr>
        <w:t>02.02.2022 № 76</w:t>
      </w:r>
      <w:r w:rsidR="007C7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D9B" w:rsidRPr="00061D9B" w:rsidRDefault="00061D9B" w:rsidP="00061D9B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D9B">
        <w:rPr>
          <w:rFonts w:ascii="Times New Roman" w:hAnsi="Times New Roman" w:cs="Times New Roman"/>
          <w:sz w:val="24"/>
          <w:szCs w:val="24"/>
        </w:rPr>
        <w:t>Заявка и прилагаемые к ней документы должны быть прошиты в одну папку (том), постранично пронумерованы, подписаны руководителем либо иным уполномоченным лицом юридического лица при наличии надлежащим образом оформленных полномочий (с приложением копии доверенности, оформленной в соответствии с законодательством Российской Федерации) и заверены печатью юридического лица (при наличии).</w:t>
      </w:r>
    </w:p>
    <w:p w:rsidR="00061D9B" w:rsidRPr="00061D9B" w:rsidRDefault="00061D9B" w:rsidP="00061D9B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D9B">
        <w:rPr>
          <w:rFonts w:ascii="Times New Roman" w:hAnsi="Times New Roman" w:cs="Times New Roman"/>
          <w:sz w:val="24"/>
          <w:szCs w:val="24"/>
        </w:rPr>
        <w:t>Все документы должны быть четко напечатаны. Подчистки и исправления не допускаются, за исключением исправлений, скрепленных печатью (при наличии) юридического лица и заверенных собственноручной подписью руководителя юридического лица.</w:t>
      </w:r>
    </w:p>
    <w:p w:rsidR="00061D9B" w:rsidRDefault="00061D9B" w:rsidP="00061D9B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D9B">
        <w:rPr>
          <w:rFonts w:ascii="Times New Roman" w:hAnsi="Times New Roman" w:cs="Times New Roman"/>
          <w:sz w:val="24"/>
          <w:szCs w:val="24"/>
        </w:rPr>
        <w:lastRenderedPageBreak/>
        <w:t>Заявки, поступившие в Министерство до начала срока приема заявок, или после окончания срока приема заявок (в том числе через организации почтовой связи), не регистрируются, не рассматриваются, о чем в течение 10 рабочих дней со дня поступления таких заявок Министерство посредством электронной почты уведомляет юридических лиц и возвращает им заявки через организации почтовой связи.</w:t>
      </w:r>
    </w:p>
    <w:p w:rsidR="00583E5D" w:rsidRPr="00962B31" w:rsidRDefault="00583E5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3CDF" w:rsidRDefault="00913CDF" w:rsidP="00913C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заявки:</w:t>
      </w:r>
    </w:p>
    <w:p w:rsidR="00061D9B" w:rsidRPr="00A105C4" w:rsidRDefault="00061D9B" w:rsidP="00061D9B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D9B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заявок </w:t>
      </w:r>
      <w:r w:rsidR="001C4BA1" w:rsidRPr="00A105C4"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  <w:r w:rsidRPr="00A105C4">
        <w:rPr>
          <w:rFonts w:ascii="Times New Roman" w:hAnsi="Times New Roman" w:cs="Times New Roman"/>
          <w:sz w:val="24"/>
          <w:szCs w:val="24"/>
        </w:rPr>
        <w:t>на стадии рассмотрения заявок являются:</w:t>
      </w:r>
    </w:p>
    <w:p w:rsidR="001C4BA1" w:rsidRPr="00061D9B" w:rsidRDefault="00061D9B" w:rsidP="001C4BA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1C4BA1" w:rsidRPr="00A105C4">
        <w:rPr>
          <w:rFonts w:ascii="Times New Roman" w:hAnsi="Times New Roman" w:cs="Times New Roman"/>
          <w:sz w:val="24"/>
          <w:szCs w:val="24"/>
        </w:rPr>
        <w:t xml:space="preserve">юридического лица </w:t>
      </w:r>
      <w:r w:rsidRPr="00A105C4">
        <w:rPr>
          <w:rFonts w:ascii="Times New Roman" w:hAnsi="Times New Roman" w:cs="Times New Roman"/>
          <w:sz w:val="24"/>
          <w:szCs w:val="24"/>
        </w:rPr>
        <w:t xml:space="preserve">критериям и требованиям, установленным пунктами 2.2 и 2.3 </w:t>
      </w:r>
      <w:r w:rsidR="00A105C4" w:rsidRPr="00A105C4">
        <w:rPr>
          <w:rFonts w:ascii="Times New Roman" w:hAnsi="Times New Roman" w:cs="Times New Roman"/>
          <w:sz w:val="24"/>
          <w:szCs w:val="24"/>
        </w:rPr>
        <w:t>П</w:t>
      </w:r>
      <w:r w:rsidRPr="00A105C4">
        <w:rPr>
          <w:rFonts w:ascii="Times New Roman" w:hAnsi="Times New Roman" w:cs="Times New Roman"/>
          <w:sz w:val="24"/>
          <w:szCs w:val="24"/>
        </w:rPr>
        <w:t>орядка предоставления субсидии из бюджета Рес</w:t>
      </w:r>
      <w:r w:rsidRPr="00061D9B">
        <w:rPr>
          <w:rFonts w:ascii="Times New Roman" w:hAnsi="Times New Roman" w:cs="Times New Roman"/>
          <w:sz w:val="24"/>
          <w:szCs w:val="24"/>
        </w:rPr>
        <w:t>публики Татарстан юридическим лицам на финансовое обеспечение затрат, связанных с подготовкой Концепции устойчивого развития территории исторического поселения</w:t>
      </w:r>
      <w:r w:rsidR="001C4BA1">
        <w:rPr>
          <w:rFonts w:ascii="Times New Roman" w:hAnsi="Times New Roman" w:cs="Times New Roman"/>
          <w:sz w:val="24"/>
          <w:szCs w:val="24"/>
        </w:rPr>
        <w:t xml:space="preserve">, </w:t>
      </w:r>
      <w:r w:rsidR="001C4BA1" w:rsidRPr="00A105C4">
        <w:rPr>
          <w:rFonts w:ascii="Times New Roman" w:hAnsi="Times New Roman" w:cs="Times New Roman"/>
          <w:sz w:val="24"/>
          <w:szCs w:val="24"/>
        </w:rPr>
        <w:t>утвержденного постановлением Кабинета Министров Республики Татарстан от 02.02.2022 № 76.</w:t>
      </w:r>
    </w:p>
    <w:p w:rsidR="00061D9B" w:rsidRPr="00061D9B" w:rsidRDefault="00061D9B" w:rsidP="00061D9B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D9B">
        <w:rPr>
          <w:rFonts w:ascii="Times New Roman" w:hAnsi="Times New Roman" w:cs="Times New Roman"/>
          <w:sz w:val="24"/>
          <w:szCs w:val="24"/>
        </w:rPr>
        <w:t>несоответствие представленной заявки и документов требованиям к заявкам, установленным в объявлении о проведении отбора;</w:t>
      </w:r>
    </w:p>
    <w:p w:rsidR="00061D9B" w:rsidRPr="00061D9B" w:rsidRDefault="00061D9B" w:rsidP="00061D9B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D9B">
        <w:rPr>
          <w:rFonts w:ascii="Times New Roman" w:hAnsi="Times New Roman" w:cs="Times New Roman"/>
          <w:sz w:val="24"/>
          <w:szCs w:val="24"/>
        </w:rPr>
        <w:t>недостоверность представленной юридическим лицом информации, в том числе информации о месте нахождения и адресе юридического лица;</w:t>
      </w:r>
    </w:p>
    <w:p w:rsidR="001C4BA1" w:rsidRPr="00A105C4" w:rsidRDefault="001C4BA1" w:rsidP="001C4BA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В период до истечения срока приема заявок юридическое лицо имеет право по письменному заявлению в произвольной форме отозвать заявку, в том числе с целью внесения изменений в заявку и подачи новой заявки.</w:t>
      </w:r>
    </w:p>
    <w:p w:rsidR="001C4BA1" w:rsidRPr="00A105C4" w:rsidRDefault="001C4BA1" w:rsidP="001C4BA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Изменение заявки или уведомление об отзыве заявки является действительным, если изменение осуществлено путем подачи юридическим лицом новой заявки или уведомление об отзыве заявки получено Министерством до истечения срока подачи заявок.</w:t>
      </w:r>
    </w:p>
    <w:p w:rsidR="0004258F" w:rsidRPr="00962B31" w:rsidRDefault="0004258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C4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</w:t>
      </w:r>
      <w:r w:rsidR="009B54EA" w:rsidRPr="00A105C4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913CDF" w:rsidRPr="00A105C4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9B54EA" w:rsidRPr="00A105C4">
        <w:rPr>
          <w:rFonts w:ascii="Times New Roman" w:hAnsi="Times New Roman" w:cs="Times New Roman"/>
          <w:b/>
          <w:sz w:val="24"/>
          <w:szCs w:val="24"/>
        </w:rPr>
        <w:t>:</w:t>
      </w:r>
    </w:p>
    <w:p w:rsidR="00185BF3" w:rsidRPr="00185BF3" w:rsidRDefault="00185BF3" w:rsidP="004A63DF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185BF3">
        <w:rPr>
          <w:color w:val="auto"/>
        </w:rPr>
        <w:t xml:space="preserve">Министерство принимает и регистрирует заявку, представленную в установленный срок приема заявок, в журнале регистрации заявок на получение субсидии в день поступления заявки с указанием даты поступления заявки и присвоением заявке порядкового номера регистрации и выдает юридическому лицу расписку в получении заявки с указанием даты ее получения и присвоенного регистрационного номера. </w:t>
      </w:r>
    </w:p>
    <w:p w:rsidR="00185BF3" w:rsidRDefault="00185BF3" w:rsidP="004A63DF">
      <w:pPr>
        <w:pStyle w:val="Default"/>
        <w:widowControl w:val="0"/>
        <w:spacing w:line="276" w:lineRule="auto"/>
        <w:ind w:firstLine="709"/>
        <w:jc w:val="both"/>
        <w:rPr>
          <w:color w:val="auto"/>
        </w:rPr>
      </w:pPr>
      <w:r w:rsidRPr="00185BF3">
        <w:rPr>
          <w:color w:val="auto"/>
        </w:rPr>
        <w:t>При поступлении заявки в Министерство через организации почтовой связи она регистрируется в журнале регистрации заявок на получение субсидии. В этом случае расписка в получении заявки не составляется, датой регистрации в журнале регистрации заявок на получение субсидии указывается дата сдачи почтового отправления в организацию почтовой связи, подтвержденная штемпелем на почтовом отправлении.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A105C4">
        <w:rPr>
          <w:rFonts w:ascii="Times New Roman" w:hAnsi="Times New Roman" w:cs="Times New Roman"/>
          <w:sz w:val="24"/>
          <w:szCs w:val="24"/>
        </w:rPr>
        <w:t>В целях рассмотрения заявок Министерством создается комиссия по рассмотрению заявок (далее - Комиссия).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Комиссия формируется из числа сотрудников Министерства и представителей общественного совета при Министерстве.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Комиссия в трехдневный срок, исчисляемый в рабочих днях, со дня, следующего за днем истечения срока приема заявок: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 xml:space="preserve">рассматривает заявки и приложенные к ним документы, представленные юридическим лицом, в соответствии с очередностью поступления, а также проверяет юридических лиц на соответствие критериям и требованиям, установленным </w:t>
      </w:r>
      <w:hyperlink r:id="rId7" w:history="1">
        <w:r w:rsidRPr="00A105C4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A105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A105C4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A105C4">
        <w:rPr>
          <w:rFonts w:ascii="Times New Roman" w:hAnsi="Times New Roman" w:cs="Times New Roman"/>
          <w:sz w:val="24"/>
          <w:szCs w:val="24"/>
        </w:rPr>
        <w:t xml:space="preserve"> </w:t>
      </w:r>
      <w:r w:rsidR="004A63DF" w:rsidRPr="00A105C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4A63DF" w:rsidRPr="00A105C4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 из бюджета Республики Татарстан юридическим лицам на финансовое обеспечение затрат, связанных с подготовкой Концепции устойчивого развития территории исторического поселения, утвержденного постановлением Кабинета Министров Республики Татарстан от 02.02.2022 № 76</w:t>
      </w:r>
      <w:r w:rsidRPr="00A105C4">
        <w:rPr>
          <w:rFonts w:ascii="Times New Roman" w:hAnsi="Times New Roman" w:cs="Times New Roman"/>
          <w:sz w:val="24"/>
          <w:szCs w:val="24"/>
        </w:rPr>
        <w:t>;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принимает решение об определении победителя отбора или об отклонении заявки.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Решение Комиссии по каждой заявке считается принятым, если за нее проголосовали более 50 процентов присутствующих на заседании членов Комиссии. В случае равенства голосов голос председательствующего на заседании является решающим.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Основаниями для отклонения заявки на стадии рассмотрения заявок являются: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 xml:space="preserve">несоответствие юридического лица критериям и требованиям, установленным </w:t>
      </w:r>
      <w:hyperlink r:id="rId9" w:history="1">
        <w:r w:rsidRPr="00A105C4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A105C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A105C4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A105C4">
        <w:rPr>
          <w:rFonts w:ascii="Times New Roman" w:hAnsi="Times New Roman" w:cs="Times New Roman"/>
          <w:sz w:val="24"/>
          <w:szCs w:val="24"/>
        </w:rPr>
        <w:t xml:space="preserve"> </w:t>
      </w:r>
      <w:r w:rsidR="004A63DF" w:rsidRPr="00A105C4">
        <w:rPr>
          <w:rFonts w:ascii="Times New Roman" w:hAnsi="Times New Roman" w:cs="Times New Roman"/>
          <w:sz w:val="24"/>
          <w:szCs w:val="24"/>
        </w:rPr>
        <w:t>Порядка предоставления субсидии из бюджета Республики Татарстан юридическим лицам на финансовое обеспечение затрат, связанных с подготовкой Концепции устойчивого развития территории исторического поселения, утвержденного постановлением Кабинета Министров Республики Татарстан от 02.02.2022 № 76</w:t>
      </w:r>
      <w:r w:rsidRPr="00A105C4">
        <w:rPr>
          <w:rFonts w:ascii="Times New Roman" w:hAnsi="Times New Roman" w:cs="Times New Roman"/>
          <w:sz w:val="24"/>
          <w:szCs w:val="24"/>
        </w:rPr>
        <w:t>;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несоответствие представленной заявки и документов требованиям к заявкам, установленным в объявлении о проведении отбора;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недостоверность представленной юридическим лицом информации, в том числе информации о месте нахождения и адресе юридического лица.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 xml:space="preserve">Уведомление о результатах принятых решений, указанных в </w:t>
      </w:r>
      <w:hyperlink w:anchor="Par0" w:history="1">
        <w:r w:rsidRPr="00A105C4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A105C4">
        <w:rPr>
          <w:rFonts w:ascii="Times New Roman" w:hAnsi="Times New Roman" w:cs="Times New Roman"/>
          <w:sz w:val="24"/>
          <w:szCs w:val="24"/>
        </w:rPr>
        <w:t xml:space="preserve"> </w:t>
      </w:r>
      <w:r w:rsidR="004A63DF" w:rsidRPr="00A105C4">
        <w:rPr>
          <w:rFonts w:ascii="Times New Roman" w:hAnsi="Times New Roman" w:cs="Times New Roman"/>
          <w:sz w:val="24"/>
          <w:szCs w:val="24"/>
        </w:rPr>
        <w:t>Порядка предоставления субсидии из бюджета Республики Татарстан юридическим лицам на финансовое обеспечение затрат, связанных с подготовкой Концепции устойчивого развития территории исторического поселения, утвержденного постановлением Кабинета Министров Республики Татарстан от 02.02.2022 № 76</w:t>
      </w:r>
      <w:r w:rsidRPr="00A105C4">
        <w:rPr>
          <w:rFonts w:ascii="Times New Roman" w:hAnsi="Times New Roman" w:cs="Times New Roman"/>
          <w:sz w:val="24"/>
          <w:szCs w:val="24"/>
        </w:rPr>
        <w:t>, направляется Министерством юридическому лицу посредством электронной почты в трехдневный срок, исчисляемый в рабочих днях, со дня принятия Комиссией соответствующих решений.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Министерство не позднее пяти рабочих дней после принятия Комиссией решения об определении победителя отбора принимает решение о предоставлении субсидии победителю отбора.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По результатам рассмотрения заявок Министерство не позднее двух рабочих дней со дня определения победителя отбора размещает на едином портале и на официальном сайте Министерства https://minstroy.tatarstan.ru в информаци</w:t>
      </w:r>
      <w:r w:rsidR="004A63DF" w:rsidRPr="00A105C4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A105C4">
        <w:rPr>
          <w:rFonts w:ascii="Times New Roman" w:hAnsi="Times New Roman" w:cs="Times New Roman"/>
          <w:sz w:val="24"/>
          <w:szCs w:val="24"/>
        </w:rPr>
        <w:t xml:space="preserve"> информацию о результатах отбора, включающую следующие сведения: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информация о юридических лицах, заявки которых были рассмотрены;</w:t>
      </w:r>
    </w:p>
    <w:p w:rsidR="00572F6D" w:rsidRPr="00A105C4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информация о юридических лицах,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572F6D" w:rsidRDefault="00572F6D" w:rsidP="004A63D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5C4">
        <w:rPr>
          <w:rFonts w:ascii="Times New Roman" w:hAnsi="Times New Roman" w:cs="Times New Roman"/>
          <w:sz w:val="24"/>
          <w:szCs w:val="24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4A63DF" w:rsidRDefault="004A63D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691" w:rsidRPr="00D72E09" w:rsidRDefault="00CF6C2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5C4">
        <w:rPr>
          <w:rFonts w:ascii="Times New Roman" w:hAnsi="Times New Roman" w:cs="Times New Roman"/>
          <w:b/>
          <w:sz w:val="24"/>
          <w:szCs w:val="24"/>
        </w:rPr>
        <w:t>П</w:t>
      </w:r>
      <w:r w:rsidR="00272691" w:rsidRPr="00A105C4">
        <w:rPr>
          <w:rFonts w:ascii="Times New Roman" w:hAnsi="Times New Roman" w:cs="Times New Roman"/>
          <w:b/>
          <w:sz w:val="24"/>
          <w:szCs w:val="24"/>
        </w:rPr>
        <w:t xml:space="preserve">орядок предоставления </w:t>
      </w:r>
      <w:r w:rsidR="00913CDF" w:rsidRPr="00A105C4">
        <w:rPr>
          <w:rFonts w:ascii="Times New Roman" w:hAnsi="Times New Roman" w:cs="Times New Roman"/>
          <w:b/>
          <w:sz w:val="24"/>
          <w:szCs w:val="24"/>
        </w:rPr>
        <w:t xml:space="preserve">юридическим лицам </w:t>
      </w:r>
      <w:r w:rsidR="00272691" w:rsidRPr="00A105C4">
        <w:rPr>
          <w:rFonts w:ascii="Times New Roman" w:hAnsi="Times New Roman" w:cs="Times New Roman"/>
          <w:b/>
          <w:sz w:val="24"/>
          <w:szCs w:val="24"/>
        </w:rPr>
        <w:t>разъяснений</w:t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 xml:space="preserve"> положений объявления</w:t>
      </w:r>
      <w:r w:rsidR="0091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>о проведении отбора, даты начала и оконча</w:t>
      </w:r>
      <w:r w:rsidR="00D10DDC" w:rsidRPr="00D72E09">
        <w:rPr>
          <w:rFonts w:ascii="Times New Roman" w:hAnsi="Times New Roman" w:cs="Times New Roman"/>
          <w:b/>
          <w:sz w:val="24"/>
          <w:szCs w:val="24"/>
        </w:rPr>
        <w:t>ния срока такого предоставления:</w:t>
      </w:r>
    </w:p>
    <w:p w:rsidR="00D664E5" w:rsidRPr="00D72E09" w:rsidRDefault="00D10DD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09">
        <w:rPr>
          <w:rFonts w:ascii="Times New Roman" w:hAnsi="Times New Roman" w:cs="Times New Roman"/>
          <w:sz w:val="24"/>
          <w:szCs w:val="24"/>
        </w:rPr>
        <w:t xml:space="preserve">В период проведения отбора разъяснения положений объявления о проведении отбора предоставляются </w:t>
      </w:r>
      <w:r w:rsidR="00AA1AC1">
        <w:rPr>
          <w:rFonts w:ascii="Times New Roman" w:hAnsi="Times New Roman" w:cs="Times New Roman"/>
          <w:sz w:val="24"/>
          <w:szCs w:val="24"/>
        </w:rPr>
        <w:t xml:space="preserve">юридическим лицам </w:t>
      </w:r>
      <w:r w:rsidRPr="00D72E09">
        <w:rPr>
          <w:rFonts w:ascii="Times New Roman" w:hAnsi="Times New Roman" w:cs="Times New Roman"/>
          <w:sz w:val="24"/>
          <w:szCs w:val="24"/>
        </w:rPr>
        <w:t xml:space="preserve">Министерством в форме электронного документа на адрес </w:t>
      </w:r>
      <w:r w:rsidRPr="00D72E09">
        <w:rPr>
          <w:rFonts w:ascii="Times New Roman" w:hAnsi="Times New Roman" w:cs="Times New Roman"/>
          <w:sz w:val="24"/>
          <w:szCs w:val="24"/>
        </w:rPr>
        <w:lastRenderedPageBreak/>
        <w:t>электронной поч</w:t>
      </w:r>
      <w:r w:rsidR="00185BF3">
        <w:rPr>
          <w:rFonts w:ascii="Times New Roman" w:hAnsi="Times New Roman" w:cs="Times New Roman"/>
          <w:sz w:val="24"/>
          <w:szCs w:val="24"/>
        </w:rPr>
        <w:t>ты, указанный в запросе, посту</w:t>
      </w:r>
      <w:r w:rsidRPr="00D72E09">
        <w:rPr>
          <w:rFonts w:ascii="Times New Roman" w:hAnsi="Times New Roman" w:cs="Times New Roman"/>
          <w:sz w:val="24"/>
          <w:szCs w:val="24"/>
        </w:rPr>
        <w:t xml:space="preserve">пившем в форме электронного документа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 xml:space="preserve">или в письменной форме по почтовому адресу, указанному в запросе, поступившем в письменной форме, в течение пяти рабочих дней с даты поступления соответствующего запроса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>в Министерство, если указанный запрос поступил в</w:t>
      </w:r>
      <w:r w:rsidR="00B167C3" w:rsidRPr="00D72E09">
        <w:rPr>
          <w:rFonts w:ascii="Times New Roman" w:hAnsi="Times New Roman" w:cs="Times New Roman"/>
          <w:sz w:val="24"/>
          <w:szCs w:val="24"/>
        </w:rPr>
        <w:t> </w:t>
      </w:r>
      <w:r w:rsidRPr="00D72E09">
        <w:rPr>
          <w:rFonts w:ascii="Times New Roman" w:hAnsi="Times New Roman" w:cs="Times New Roman"/>
          <w:sz w:val="24"/>
          <w:szCs w:val="24"/>
        </w:rPr>
        <w:t>Министерство не позднее чем за пять рабочих дней до даты окончания срока подачи заявок</w:t>
      </w:r>
      <w:r w:rsidR="00D664E5" w:rsidRPr="00D72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4E5" w:rsidRPr="00EA5130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130">
        <w:rPr>
          <w:rFonts w:ascii="Times New Roman" w:hAnsi="Times New Roman" w:cs="Times New Roman"/>
          <w:sz w:val="24"/>
          <w:szCs w:val="24"/>
        </w:rPr>
        <w:t xml:space="preserve">Дата начала предоставления </w:t>
      </w:r>
      <w:r w:rsidR="005902C7" w:rsidRPr="00EA5130">
        <w:rPr>
          <w:rFonts w:ascii="Times New Roman" w:hAnsi="Times New Roman" w:cs="Times New Roman"/>
          <w:sz w:val="24"/>
          <w:szCs w:val="24"/>
        </w:rPr>
        <w:t>разъяснени</w:t>
      </w:r>
      <w:r w:rsidR="006157EC" w:rsidRPr="00EA5130">
        <w:rPr>
          <w:rFonts w:ascii="Times New Roman" w:hAnsi="Times New Roman" w:cs="Times New Roman"/>
          <w:sz w:val="24"/>
          <w:szCs w:val="24"/>
        </w:rPr>
        <w:t>й</w:t>
      </w:r>
      <w:r w:rsidR="005902C7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DA511B">
        <w:rPr>
          <w:rFonts w:ascii="Times New Roman" w:hAnsi="Times New Roman" w:cs="Times New Roman"/>
          <w:sz w:val="24"/>
          <w:szCs w:val="24"/>
        </w:rPr>
        <w:t>22</w:t>
      </w:r>
      <w:r w:rsidR="00185BF3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185BF3">
        <w:rPr>
          <w:rFonts w:ascii="Times New Roman" w:hAnsi="Times New Roman" w:cs="Times New Roman"/>
          <w:sz w:val="24"/>
          <w:szCs w:val="24"/>
        </w:rPr>
        <w:t>2022</w:t>
      </w:r>
      <w:r w:rsidRPr="00EA5130">
        <w:rPr>
          <w:rFonts w:ascii="Times New Roman" w:hAnsi="Times New Roman" w:cs="Times New Roman"/>
          <w:sz w:val="24"/>
          <w:szCs w:val="24"/>
        </w:rPr>
        <w:t>г.</w:t>
      </w:r>
    </w:p>
    <w:p w:rsidR="00D664E5" w:rsidRPr="00EA5130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130">
        <w:rPr>
          <w:rFonts w:ascii="Times New Roman" w:hAnsi="Times New Roman" w:cs="Times New Roman"/>
          <w:sz w:val="24"/>
          <w:szCs w:val="24"/>
        </w:rPr>
        <w:t>Дата оконча</w:t>
      </w:r>
      <w:r w:rsidR="005902C7" w:rsidRPr="00EA5130">
        <w:rPr>
          <w:rFonts w:ascii="Times New Roman" w:hAnsi="Times New Roman" w:cs="Times New Roman"/>
          <w:sz w:val="24"/>
          <w:szCs w:val="24"/>
        </w:rPr>
        <w:t xml:space="preserve">ния предоставления разъяснений </w:t>
      </w:r>
      <w:r w:rsidR="0050105B">
        <w:rPr>
          <w:rFonts w:ascii="Times New Roman" w:hAnsi="Times New Roman" w:cs="Times New Roman"/>
          <w:sz w:val="24"/>
          <w:szCs w:val="24"/>
        </w:rPr>
        <w:t>23</w:t>
      </w:r>
      <w:r w:rsidR="00185BF3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185BF3" w:rsidRPr="00EA5130">
        <w:rPr>
          <w:rFonts w:ascii="Times New Roman" w:hAnsi="Times New Roman" w:cs="Times New Roman"/>
          <w:sz w:val="24"/>
          <w:szCs w:val="24"/>
        </w:rPr>
        <w:t>2022</w:t>
      </w:r>
      <w:r w:rsidRPr="00EA5130">
        <w:rPr>
          <w:rFonts w:ascii="Times New Roman" w:hAnsi="Times New Roman" w:cs="Times New Roman"/>
          <w:sz w:val="24"/>
          <w:szCs w:val="24"/>
        </w:rPr>
        <w:t xml:space="preserve">г. </w:t>
      </w:r>
      <w:r w:rsidR="00E001F8" w:rsidRPr="00EA5130">
        <w:rPr>
          <w:rFonts w:ascii="Times New Roman" w:hAnsi="Times New Roman" w:cs="Times New Roman"/>
          <w:sz w:val="24"/>
          <w:szCs w:val="24"/>
        </w:rPr>
        <w:t>при условии, что</w:t>
      </w:r>
      <w:r w:rsidR="006067A3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E043A7" w:rsidRPr="00EA5130">
        <w:rPr>
          <w:rFonts w:ascii="Times New Roman" w:hAnsi="Times New Roman" w:cs="Times New Roman"/>
          <w:sz w:val="24"/>
          <w:szCs w:val="24"/>
        </w:rPr>
        <w:t xml:space="preserve">запрос поступил не </w:t>
      </w:r>
      <w:r w:rsidR="00E043A7" w:rsidRPr="00AA1AC1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B3073B">
        <w:rPr>
          <w:rFonts w:ascii="Times New Roman" w:hAnsi="Times New Roman" w:cs="Times New Roman"/>
          <w:sz w:val="24"/>
          <w:szCs w:val="24"/>
        </w:rPr>
        <w:t>17</w:t>
      </w:r>
      <w:r w:rsidR="00EA5130" w:rsidRPr="00AA1AC1">
        <w:rPr>
          <w:rFonts w:ascii="Times New Roman" w:hAnsi="Times New Roman" w:cs="Times New Roman"/>
          <w:sz w:val="24"/>
          <w:szCs w:val="24"/>
        </w:rPr>
        <w:t xml:space="preserve"> </w:t>
      </w:r>
      <w:r w:rsidR="001559BC" w:rsidRPr="00AA1AC1">
        <w:rPr>
          <w:rFonts w:ascii="Times New Roman" w:hAnsi="Times New Roman" w:cs="Times New Roman"/>
          <w:sz w:val="24"/>
          <w:szCs w:val="24"/>
        </w:rPr>
        <w:t>марта 2022</w:t>
      </w:r>
      <w:r w:rsidRPr="00AA1AC1">
        <w:rPr>
          <w:rFonts w:ascii="Times New Roman" w:hAnsi="Times New Roman" w:cs="Times New Roman"/>
          <w:sz w:val="24"/>
          <w:szCs w:val="24"/>
        </w:rPr>
        <w:t>г.</w:t>
      </w:r>
    </w:p>
    <w:p w:rsidR="00FB1AFA" w:rsidRPr="00962B31" w:rsidRDefault="00FB1AF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0A" w:rsidRPr="00962B31" w:rsidRDefault="00E563CB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С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 xml:space="preserve">рок, в течение </w:t>
      </w:r>
      <w:r w:rsidR="00FB1AFA" w:rsidRPr="00A105C4">
        <w:rPr>
          <w:rFonts w:ascii="Times New Roman" w:hAnsi="Times New Roman" w:cs="Times New Roman"/>
          <w:b/>
          <w:sz w:val="24"/>
          <w:szCs w:val="24"/>
        </w:rPr>
        <w:t xml:space="preserve">которого </w:t>
      </w:r>
      <w:r w:rsidR="002E6ED7" w:rsidRPr="00A105C4">
        <w:rPr>
          <w:rFonts w:ascii="Times New Roman" w:hAnsi="Times New Roman" w:cs="Times New Roman"/>
          <w:b/>
          <w:sz w:val="24"/>
          <w:szCs w:val="24"/>
        </w:rPr>
        <w:t xml:space="preserve">победитель </w:t>
      </w:r>
      <w:r w:rsidR="00FB1AFA" w:rsidRPr="00A105C4">
        <w:rPr>
          <w:rFonts w:ascii="Times New Roman" w:hAnsi="Times New Roman" w:cs="Times New Roman"/>
          <w:b/>
          <w:sz w:val="24"/>
          <w:szCs w:val="24"/>
        </w:rPr>
        <w:t>отбора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 xml:space="preserve"> должен подписать соглашение о</w:t>
      </w:r>
      <w:r w:rsidR="00B167C3" w:rsidRPr="00962B31">
        <w:rPr>
          <w:rFonts w:ascii="Times New Roman" w:hAnsi="Times New Roman" w:cs="Times New Roman"/>
          <w:b/>
          <w:sz w:val="24"/>
          <w:szCs w:val="24"/>
        </w:rPr>
        <w:t> 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>предоставлении субсидии</w:t>
      </w:r>
      <w:r w:rsidR="0009750A" w:rsidRPr="00962B31">
        <w:rPr>
          <w:rFonts w:ascii="Times New Roman" w:hAnsi="Times New Roman" w:cs="Times New Roman"/>
          <w:b/>
          <w:sz w:val="24"/>
          <w:szCs w:val="24"/>
        </w:rPr>
        <w:t>:</w:t>
      </w:r>
    </w:p>
    <w:p w:rsidR="00FB1AFA" w:rsidRPr="007C0376" w:rsidRDefault="00D264A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 xml:space="preserve">Соглашение заключается в </w:t>
      </w:r>
      <w:r w:rsidR="00C141D9">
        <w:rPr>
          <w:rFonts w:ascii="Times New Roman" w:hAnsi="Times New Roman" w:cs="Times New Roman"/>
          <w:sz w:val="24"/>
          <w:szCs w:val="24"/>
        </w:rPr>
        <w:t xml:space="preserve">пятидневный </w:t>
      </w:r>
      <w:r w:rsidRPr="007C0376">
        <w:rPr>
          <w:rFonts w:ascii="Times New Roman" w:hAnsi="Times New Roman" w:cs="Times New Roman"/>
          <w:sz w:val="24"/>
          <w:szCs w:val="24"/>
        </w:rPr>
        <w:t>срок, исчисляемый в рабочих днях, со дня принятия Министерством решения о предоставлении субсидии</w:t>
      </w:r>
      <w:r w:rsidR="00FB1AFA" w:rsidRPr="007C0376">
        <w:rPr>
          <w:rFonts w:ascii="Times New Roman" w:hAnsi="Times New Roman" w:cs="Times New Roman"/>
          <w:sz w:val="24"/>
          <w:szCs w:val="24"/>
        </w:rPr>
        <w:t>.</w:t>
      </w:r>
    </w:p>
    <w:p w:rsidR="006067A3" w:rsidRPr="007C0376" w:rsidRDefault="006067A3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7A3" w:rsidRPr="00962B31" w:rsidRDefault="00E563CB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У</w:t>
      </w:r>
      <w:r w:rsidR="00F60195" w:rsidRPr="00962B31">
        <w:rPr>
          <w:rFonts w:ascii="Times New Roman" w:hAnsi="Times New Roman" w:cs="Times New Roman"/>
          <w:b/>
          <w:sz w:val="24"/>
          <w:szCs w:val="24"/>
        </w:rPr>
        <w:t>словие</w:t>
      </w:r>
      <w:r w:rsidR="006067A3"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7A3" w:rsidRPr="00A105C4">
        <w:rPr>
          <w:rFonts w:ascii="Times New Roman" w:hAnsi="Times New Roman" w:cs="Times New Roman"/>
          <w:b/>
          <w:sz w:val="24"/>
          <w:szCs w:val="24"/>
        </w:rPr>
        <w:t xml:space="preserve">признания </w:t>
      </w:r>
      <w:r w:rsidR="002E6ED7" w:rsidRPr="00A105C4">
        <w:rPr>
          <w:rFonts w:ascii="Times New Roman" w:hAnsi="Times New Roman" w:cs="Times New Roman"/>
          <w:b/>
          <w:sz w:val="24"/>
          <w:szCs w:val="24"/>
        </w:rPr>
        <w:t xml:space="preserve">победителя </w:t>
      </w:r>
      <w:r w:rsidR="006067A3" w:rsidRPr="00A105C4">
        <w:rPr>
          <w:rFonts w:ascii="Times New Roman" w:hAnsi="Times New Roman" w:cs="Times New Roman"/>
          <w:b/>
          <w:sz w:val="24"/>
          <w:szCs w:val="24"/>
        </w:rPr>
        <w:t>отбора уклони</w:t>
      </w:r>
      <w:r w:rsidR="0009750A" w:rsidRPr="00A105C4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</w:t>
      </w:r>
      <w:r w:rsidR="00572F6D" w:rsidRPr="00A105C4">
        <w:rPr>
          <w:rFonts w:ascii="Times New Roman" w:hAnsi="Times New Roman" w:cs="Times New Roman"/>
          <w:b/>
          <w:sz w:val="24"/>
          <w:szCs w:val="24"/>
        </w:rPr>
        <w:t xml:space="preserve"> о предоставлении субсидии</w:t>
      </w:r>
      <w:r w:rsidR="0009750A" w:rsidRPr="00A105C4">
        <w:rPr>
          <w:rFonts w:ascii="Times New Roman" w:hAnsi="Times New Roman" w:cs="Times New Roman"/>
          <w:b/>
          <w:sz w:val="24"/>
          <w:szCs w:val="24"/>
        </w:rPr>
        <w:t>:</w:t>
      </w:r>
    </w:p>
    <w:p w:rsidR="00F60195" w:rsidRPr="00572F6D" w:rsidRDefault="00F6019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 xml:space="preserve">Не </w:t>
      </w:r>
      <w:r w:rsidRPr="00A105C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2E6ED7" w:rsidRPr="00A105C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Pr="00A105C4">
        <w:rPr>
          <w:rFonts w:ascii="Times New Roman" w:hAnsi="Times New Roman" w:cs="Times New Roman"/>
          <w:sz w:val="24"/>
          <w:szCs w:val="24"/>
        </w:rPr>
        <w:t>отбора соглашения о предоставлении субсидии в</w:t>
      </w:r>
      <w:r w:rsidR="00B167C3" w:rsidRPr="00A105C4">
        <w:rPr>
          <w:rFonts w:ascii="Times New Roman" w:hAnsi="Times New Roman" w:cs="Times New Roman"/>
          <w:sz w:val="24"/>
          <w:szCs w:val="24"/>
        </w:rPr>
        <w:t> </w:t>
      </w:r>
      <w:r w:rsidRPr="00A105C4">
        <w:rPr>
          <w:rFonts w:ascii="Times New Roman" w:hAnsi="Times New Roman" w:cs="Times New Roman"/>
          <w:sz w:val="24"/>
          <w:szCs w:val="24"/>
        </w:rPr>
        <w:t>установленный срок</w:t>
      </w:r>
      <w:r w:rsidR="00DE2794" w:rsidRPr="00A105C4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="007C6311" w:rsidRPr="00A105C4">
        <w:rPr>
          <w:rFonts w:ascii="Times New Roman" w:hAnsi="Times New Roman" w:cs="Times New Roman"/>
          <w:sz w:val="24"/>
          <w:szCs w:val="24"/>
        </w:rPr>
        <w:t>условием признания победителя отбора</w:t>
      </w:r>
      <w:proofErr w:type="gramEnd"/>
      <w:r w:rsidR="007C6311" w:rsidRPr="00A105C4">
        <w:rPr>
          <w:rFonts w:ascii="Times New Roman" w:hAnsi="Times New Roman" w:cs="Times New Roman"/>
          <w:sz w:val="24"/>
          <w:szCs w:val="24"/>
        </w:rPr>
        <w:t xml:space="preserve"> уклонившимся от заключения соглашения</w:t>
      </w:r>
      <w:r w:rsidR="00572F6D" w:rsidRPr="00A105C4">
        <w:rPr>
          <w:rFonts w:ascii="Times New Roman" w:hAnsi="Times New Roman" w:cs="Times New Roman"/>
          <w:sz w:val="24"/>
          <w:szCs w:val="24"/>
        </w:rPr>
        <w:t xml:space="preserve"> о предоставлении субсидии</w:t>
      </w:r>
      <w:r w:rsidRPr="00A105C4">
        <w:rPr>
          <w:rFonts w:ascii="Times New Roman" w:hAnsi="Times New Roman" w:cs="Times New Roman"/>
          <w:sz w:val="24"/>
          <w:szCs w:val="24"/>
        </w:rPr>
        <w:t>.</w:t>
      </w:r>
    </w:p>
    <w:p w:rsidR="00EC3FC8" w:rsidRPr="00962B31" w:rsidRDefault="00EC3FC8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EF" w:rsidRDefault="00043CE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125C6" w:rsidRPr="00962B31">
        <w:rPr>
          <w:rFonts w:ascii="Times New Roman" w:hAnsi="Times New Roman" w:cs="Times New Roman"/>
          <w:b/>
          <w:sz w:val="24"/>
          <w:szCs w:val="24"/>
        </w:rPr>
        <w:t xml:space="preserve">размещения результатов отбора на едином портале, а также на официальном сайте </w:t>
      </w:r>
      <w:r w:rsidR="006125C6" w:rsidRPr="00F31D02">
        <w:rPr>
          <w:rFonts w:ascii="Times New Roman" w:hAnsi="Times New Roman" w:cs="Times New Roman"/>
          <w:b/>
          <w:sz w:val="24"/>
          <w:szCs w:val="24"/>
        </w:rPr>
        <w:t>Министерства</w:t>
      </w:r>
      <w:r w:rsidRPr="00F3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D9C" w:rsidRPr="00F31D02">
        <w:rPr>
          <w:rFonts w:ascii="Times New Roman" w:hAnsi="Times New Roman" w:cs="Times New Roman"/>
          <w:b/>
          <w:sz w:val="24"/>
          <w:szCs w:val="24"/>
        </w:rPr>
        <w:t>30</w:t>
      </w:r>
      <w:r w:rsidR="00F22828" w:rsidRPr="00F3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9BC" w:rsidRPr="00F31D02">
        <w:rPr>
          <w:rFonts w:ascii="Times New Roman" w:hAnsi="Times New Roman" w:cs="Times New Roman"/>
          <w:b/>
          <w:sz w:val="24"/>
          <w:szCs w:val="24"/>
        </w:rPr>
        <w:t>марта 2022</w:t>
      </w:r>
      <w:bookmarkStart w:id="1" w:name="_GoBack"/>
      <w:bookmarkEnd w:id="1"/>
      <w:r w:rsidR="00962B31" w:rsidRPr="00F31D02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962B31"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43CEF" w:rsidSect="00796C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0"/>
    <w:rsid w:val="0000307E"/>
    <w:rsid w:val="000204A5"/>
    <w:rsid w:val="0004258F"/>
    <w:rsid w:val="00043CEF"/>
    <w:rsid w:val="000469EA"/>
    <w:rsid w:val="00061D9B"/>
    <w:rsid w:val="00075A75"/>
    <w:rsid w:val="00096382"/>
    <w:rsid w:val="0009750A"/>
    <w:rsid w:val="000B6EE7"/>
    <w:rsid w:val="000C362A"/>
    <w:rsid w:val="000C56AB"/>
    <w:rsid w:val="000D499C"/>
    <w:rsid w:val="000D716D"/>
    <w:rsid w:val="000E0493"/>
    <w:rsid w:val="000E2165"/>
    <w:rsid w:val="000F6626"/>
    <w:rsid w:val="001058AD"/>
    <w:rsid w:val="001076EF"/>
    <w:rsid w:val="00115995"/>
    <w:rsid w:val="00143C01"/>
    <w:rsid w:val="001559BC"/>
    <w:rsid w:val="00162E19"/>
    <w:rsid w:val="00183CDA"/>
    <w:rsid w:val="00185BF3"/>
    <w:rsid w:val="001916AE"/>
    <w:rsid w:val="001B2B2B"/>
    <w:rsid w:val="001C1676"/>
    <w:rsid w:val="001C4BA1"/>
    <w:rsid w:val="001C5727"/>
    <w:rsid w:val="001F56A3"/>
    <w:rsid w:val="00200555"/>
    <w:rsid w:val="00220A9C"/>
    <w:rsid w:val="0023675A"/>
    <w:rsid w:val="0024608F"/>
    <w:rsid w:val="00251F6E"/>
    <w:rsid w:val="00253B2B"/>
    <w:rsid w:val="002632F6"/>
    <w:rsid w:val="002666EF"/>
    <w:rsid w:val="00266BE7"/>
    <w:rsid w:val="00272691"/>
    <w:rsid w:val="0028261D"/>
    <w:rsid w:val="002A0AE7"/>
    <w:rsid w:val="002B2328"/>
    <w:rsid w:val="002E6ED7"/>
    <w:rsid w:val="00324479"/>
    <w:rsid w:val="0033646C"/>
    <w:rsid w:val="00350E4E"/>
    <w:rsid w:val="0037076B"/>
    <w:rsid w:val="00396B69"/>
    <w:rsid w:val="003C7987"/>
    <w:rsid w:val="003D0F0D"/>
    <w:rsid w:val="003E209B"/>
    <w:rsid w:val="003F2829"/>
    <w:rsid w:val="00404F4C"/>
    <w:rsid w:val="00407CCB"/>
    <w:rsid w:val="00413273"/>
    <w:rsid w:val="00440448"/>
    <w:rsid w:val="004475C5"/>
    <w:rsid w:val="004A2E64"/>
    <w:rsid w:val="004A63DF"/>
    <w:rsid w:val="004D2020"/>
    <w:rsid w:val="004D4A99"/>
    <w:rsid w:val="0050105B"/>
    <w:rsid w:val="00521B01"/>
    <w:rsid w:val="00533A58"/>
    <w:rsid w:val="0056380E"/>
    <w:rsid w:val="00572F6D"/>
    <w:rsid w:val="00572FBC"/>
    <w:rsid w:val="00583E5D"/>
    <w:rsid w:val="005902C7"/>
    <w:rsid w:val="005A5FEB"/>
    <w:rsid w:val="005B11E0"/>
    <w:rsid w:val="005B176B"/>
    <w:rsid w:val="005C329D"/>
    <w:rsid w:val="005F0911"/>
    <w:rsid w:val="006067A3"/>
    <w:rsid w:val="006125C6"/>
    <w:rsid w:val="006157EC"/>
    <w:rsid w:val="006514A5"/>
    <w:rsid w:val="006514F3"/>
    <w:rsid w:val="006531FA"/>
    <w:rsid w:val="00693E1E"/>
    <w:rsid w:val="006A6A82"/>
    <w:rsid w:val="006C4B25"/>
    <w:rsid w:val="006E5E16"/>
    <w:rsid w:val="00714850"/>
    <w:rsid w:val="007263D8"/>
    <w:rsid w:val="00747522"/>
    <w:rsid w:val="00747ABA"/>
    <w:rsid w:val="007622FA"/>
    <w:rsid w:val="007756CA"/>
    <w:rsid w:val="00796CA4"/>
    <w:rsid w:val="007B122A"/>
    <w:rsid w:val="007C0376"/>
    <w:rsid w:val="007C6311"/>
    <w:rsid w:val="007C7D51"/>
    <w:rsid w:val="007D3653"/>
    <w:rsid w:val="007D7DE1"/>
    <w:rsid w:val="007F2645"/>
    <w:rsid w:val="00854DCC"/>
    <w:rsid w:val="008671A1"/>
    <w:rsid w:val="008A5C26"/>
    <w:rsid w:val="008C537E"/>
    <w:rsid w:val="008D03EE"/>
    <w:rsid w:val="008D2B47"/>
    <w:rsid w:val="008E006E"/>
    <w:rsid w:val="008F5DFF"/>
    <w:rsid w:val="00913CDF"/>
    <w:rsid w:val="009358E7"/>
    <w:rsid w:val="0095680C"/>
    <w:rsid w:val="009613BE"/>
    <w:rsid w:val="00962B31"/>
    <w:rsid w:val="00973C22"/>
    <w:rsid w:val="009B10C5"/>
    <w:rsid w:val="009B54EA"/>
    <w:rsid w:val="009F6B9B"/>
    <w:rsid w:val="00A105C4"/>
    <w:rsid w:val="00A2415D"/>
    <w:rsid w:val="00A91B11"/>
    <w:rsid w:val="00A96B47"/>
    <w:rsid w:val="00AA1AC1"/>
    <w:rsid w:val="00AC1457"/>
    <w:rsid w:val="00AE64BF"/>
    <w:rsid w:val="00AF2986"/>
    <w:rsid w:val="00AF3732"/>
    <w:rsid w:val="00B032C8"/>
    <w:rsid w:val="00B03D9C"/>
    <w:rsid w:val="00B145BD"/>
    <w:rsid w:val="00B167C3"/>
    <w:rsid w:val="00B3073B"/>
    <w:rsid w:val="00B4290F"/>
    <w:rsid w:val="00B7392A"/>
    <w:rsid w:val="00B80DC2"/>
    <w:rsid w:val="00B964E8"/>
    <w:rsid w:val="00BA092A"/>
    <w:rsid w:val="00BA5F5A"/>
    <w:rsid w:val="00BC265B"/>
    <w:rsid w:val="00BD0104"/>
    <w:rsid w:val="00BE2B02"/>
    <w:rsid w:val="00BE4A4D"/>
    <w:rsid w:val="00C141D9"/>
    <w:rsid w:val="00C15265"/>
    <w:rsid w:val="00C53817"/>
    <w:rsid w:val="00C5770B"/>
    <w:rsid w:val="00C8464A"/>
    <w:rsid w:val="00C85608"/>
    <w:rsid w:val="00C94E47"/>
    <w:rsid w:val="00C9760F"/>
    <w:rsid w:val="00CE58DE"/>
    <w:rsid w:val="00CF4AC4"/>
    <w:rsid w:val="00CF5C01"/>
    <w:rsid w:val="00CF6C2F"/>
    <w:rsid w:val="00D07FA8"/>
    <w:rsid w:val="00D10DDC"/>
    <w:rsid w:val="00D1361F"/>
    <w:rsid w:val="00D2577E"/>
    <w:rsid w:val="00D264AC"/>
    <w:rsid w:val="00D33165"/>
    <w:rsid w:val="00D345CF"/>
    <w:rsid w:val="00D40597"/>
    <w:rsid w:val="00D664E5"/>
    <w:rsid w:val="00D71B06"/>
    <w:rsid w:val="00D72DC2"/>
    <w:rsid w:val="00D72E09"/>
    <w:rsid w:val="00D96F6F"/>
    <w:rsid w:val="00DA511B"/>
    <w:rsid w:val="00DB32E8"/>
    <w:rsid w:val="00DE2794"/>
    <w:rsid w:val="00DF48AD"/>
    <w:rsid w:val="00E001F8"/>
    <w:rsid w:val="00E00AE3"/>
    <w:rsid w:val="00E02C38"/>
    <w:rsid w:val="00E043A7"/>
    <w:rsid w:val="00E16316"/>
    <w:rsid w:val="00E17BE3"/>
    <w:rsid w:val="00E24987"/>
    <w:rsid w:val="00E342C8"/>
    <w:rsid w:val="00E42561"/>
    <w:rsid w:val="00E563CB"/>
    <w:rsid w:val="00E56E8D"/>
    <w:rsid w:val="00EA5130"/>
    <w:rsid w:val="00EA5875"/>
    <w:rsid w:val="00EA68BA"/>
    <w:rsid w:val="00EB5A7D"/>
    <w:rsid w:val="00EC3FC8"/>
    <w:rsid w:val="00EC547D"/>
    <w:rsid w:val="00EE551B"/>
    <w:rsid w:val="00F03AF4"/>
    <w:rsid w:val="00F21750"/>
    <w:rsid w:val="00F22828"/>
    <w:rsid w:val="00F31D02"/>
    <w:rsid w:val="00F51E3A"/>
    <w:rsid w:val="00F60195"/>
    <w:rsid w:val="00F66237"/>
    <w:rsid w:val="00F86569"/>
    <w:rsid w:val="00FB1AFA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0721"/>
  <w15:docId w15:val="{427752B9-6E10-4800-96DF-F98466A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0E4E"/>
    <w:rPr>
      <w:color w:val="0563C1" w:themeColor="hyperlink"/>
      <w:u w:val="single"/>
    </w:rPr>
  </w:style>
  <w:style w:type="paragraph" w:customStyle="1" w:styleId="Default">
    <w:name w:val="Default"/>
    <w:rsid w:val="003D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B4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EB644C4AB3E0FDBC7C091A3A8FD554678491A60A186E1319F0274405723E8EDFAB52CFA52913EFBACB807D3DAF203E9D9AE04B645FD023269B084FB4w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EB644C4AB3E0FDBC7C091A3A8FD554678491A60A186E1319F0274405723E8EDFAB52CFA52913EFBACB807D3AAF203E9D9AE04B645FD023269B084FB4w0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instroy.tatarstan.ru/predostavlenie-subsidiy-iz-byudzheta-respubliki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s&#1072;gkh@tatar.ru" TargetMode="External"/><Relationship Id="rId10" Type="http://schemas.openxmlformats.org/officeDocument/2006/relationships/hyperlink" Target="consultantplus://offline/ref=35EB644C4AB3E0FDBC7C091A3A8FD554678491A60A186E1319F0274405723E8EDFAB52CFA52913EFBACB807D3DAF203E9D9AE04B645FD023269B084FB4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EB644C4AB3E0FDBC7C091A3A8FD554678491A60A186E1319F0274405723E8EDFAB52CFA52913EFBACB807D3AAF203E9D9AE04B645FD023269B084FB4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D336-3D46-47CA-90D7-2E20A5CB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Диляра Гильфанова</dc:creator>
  <cp:lastModifiedBy>Мария Коробейникова</cp:lastModifiedBy>
  <cp:revision>6</cp:revision>
  <cp:lastPrinted>2021-10-07T13:59:00Z</cp:lastPrinted>
  <dcterms:created xsi:type="dcterms:W3CDTF">2022-02-24T12:43:00Z</dcterms:created>
  <dcterms:modified xsi:type="dcterms:W3CDTF">2022-02-24T12:53:00Z</dcterms:modified>
</cp:coreProperties>
</file>