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BC" w:rsidRDefault="00AE7C29" w:rsidP="00DC2BBC">
      <w:pPr>
        <w:jc w:val="center"/>
        <w:rPr>
          <w:b/>
          <w:bCs/>
          <w:sz w:val="28"/>
          <w:szCs w:val="28"/>
        </w:rPr>
      </w:pPr>
      <w:r w:rsidRPr="00EC6FC6">
        <w:rPr>
          <w:b/>
          <w:bCs/>
          <w:sz w:val="28"/>
          <w:szCs w:val="28"/>
        </w:rPr>
        <w:t xml:space="preserve">Отчет </w:t>
      </w:r>
      <w:r>
        <w:rPr>
          <w:b/>
          <w:bCs/>
          <w:sz w:val="28"/>
          <w:szCs w:val="28"/>
        </w:rPr>
        <w:t>п</w:t>
      </w:r>
      <w:r w:rsidRPr="00EC6FC6">
        <w:rPr>
          <w:b/>
          <w:bCs/>
          <w:sz w:val="28"/>
          <w:szCs w:val="28"/>
        </w:rPr>
        <w:t>о сбор</w:t>
      </w:r>
      <w:r>
        <w:rPr>
          <w:b/>
          <w:bCs/>
          <w:sz w:val="28"/>
          <w:szCs w:val="28"/>
        </w:rPr>
        <w:t>у</w:t>
      </w:r>
      <w:r w:rsidRPr="00EC6FC6">
        <w:rPr>
          <w:b/>
          <w:bCs/>
          <w:sz w:val="28"/>
          <w:szCs w:val="28"/>
        </w:rPr>
        <w:t xml:space="preserve"> платежей населени</w:t>
      </w:r>
      <w:r>
        <w:rPr>
          <w:b/>
          <w:bCs/>
          <w:sz w:val="28"/>
          <w:szCs w:val="28"/>
        </w:rPr>
        <w:t>я за ЖКУ</w:t>
      </w:r>
    </w:p>
    <w:p w:rsidR="00A02DF2" w:rsidRDefault="00AE7C29" w:rsidP="00DC2BBC">
      <w:pPr>
        <w:jc w:val="center"/>
        <w:rPr>
          <w:b/>
          <w:bCs/>
          <w:sz w:val="28"/>
          <w:szCs w:val="28"/>
        </w:rPr>
      </w:pPr>
      <w:r w:rsidRPr="00EC6FC6">
        <w:rPr>
          <w:b/>
          <w:bCs/>
          <w:sz w:val="28"/>
          <w:szCs w:val="28"/>
        </w:rPr>
        <w:t>по состоянию на</w:t>
      </w:r>
      <w:r w:rsidRPr="002C34D4">
        <w:rPr>
          <w:b/>
          <w:bCs/>
          <w:color w:val="FF0000"/>
          <w:sz w:val="28"/>
          <w:szCs w:val="28"/>
        </w:rPr>
        <w:t xml:space="preserve"> </w:t>
      </w:r>
      <w:r w:rsidRPr="00AE7C29">
        <w:rPr>
          <w:b/>
          <w:bCs/>
          <w:sz w:val="28"/>
          <w:szCs w:val="28"/>
        </w:rPr>
        <w:t>01.</w:t>
      </w:r>
      <w:r w:rsidR="0044515D">
        <w:rPr>
          <w:b/>
          <w:bCs/>
          <w:sz w:val="28"/>
          <w:szCs w:val="28"/>
        </w:rPr>
        <w:t>0</w:t>
      </w:r>
      <w:r w:rsidR="00CE665C">
        <w:rPr>
          <w:b/>
          <w:bCs/>
          <w:sz w:val="28"/>
          <w:szCs w:val="28"/>
        </w:rPr>
        <w:t>8</w:t>
      </w:r>
      <w:r w:rsidR="0044515D">
        <w:rPr>
          <w:b/>
          <w:bCs/>
          <w:sz w:val="28"/>
          <w:szCs w:val="28"/>
        </w:rPr>
        <w:t>.202</w:t>
      </w:r>
      <w:r w:rsidR="00333116">
        <w:rPr>
          <w:b/>
          <w:bCs/>
          <w:sz w:val="28"/>
          <w:szCs w:val="28"/>
        </w:rPr>
        <w:t>3</w:t>
      </w:r>
      <w:r w:rsidR="00A02DF2">
        <w:rPr>
          <w:b/>
          <w:bCs/>
          <w:sz w:val="28"/>
          <w:szCs w:val="28"/>
        </w:rPr>
        <w:t xml:space="preserve"> </w:t>
      </w:r>
    </w:p>
    <w:p w:rsidR="006A1A59" w:rsidRPr="006A1A59" w:rsidRDefault="006A1A59" w:rsidP="00AE7C29">
      <w:pPr>
        <w:rPr>
          <w:b/>
          <w:bCs/>
          <w:sz w:val="16"/>
          <w:szCs w:val="16"/>
        </w:rPr>
      </w:pPr>
    </w:p>
    <w:tbl>
      <w:tblPr>
        <w:tblW w:w="8647" w:type="dxa"/>
        <w:tblInd w:w="5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7"/>
        <w:gridCol w:w="2693"/>
        <w:gridCol w:w="2977"/>
      </w:tblGrid>
      <w:tr w:rsidR="00A93FEA" w:rsidRPr="0059108C" w:rsidTr="000831B6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EA" w:rsidRDefault="00A93FEA" w:rsidP="00A93FEA">
            <w:pPr>
              <w:jc w:val="center"/>
              <w:rPr>
                <w:bCs/>
              </w:rPr>
            </w:pPr>
            <w:r w:rsidRPr="004360CD">
              <w:rPr>
                <w:b/>
                <w:bCs/>
              </w:rPr>
              <w:t>МО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EA" w:rsidRDefault="00A93FEA" w:rsidP="00A93FEA">
            <w:pPr>
              <w:jc w:val="center"/>
              <w:rPr>
                <w:b/>
                <w:bCs/>
                <w:sz w:val="22"/>
                <w:szCs w:val="22"/>
              </w:rPr>
            </w:pPr>
            <w:r w:rsidRPr="004360CD">
              <w:rPr>
                <w:b/>
                <w:bCs/>
                <w:sz w:val="22"/>
                <w:szCs w:val="22"/>
              </w:rPr>
              <w:t>Уровень собираемости</w:t>
            </w:r>
          </w:p>
          <w:p w:rsidR="00A93FEA" w:rsidRPr="00AE7C29" w:rsidRDefault="00A93FEA" w:rsidP="00A93FEA">
            <w:pPr>
              <w:jc w:val="center"/>
              <w:rPr>
                <w:b/>
                <w:bCs/>
                <w:sz w:val="22"/>
                <w:szCs w:val="22"/>
              </w:rPr>
            </w:pPr>
            <w:r w:rsidRPr="00AE7C29">
              <w:rPr>
                <w:b/>
                <w:bCs/>
                <w:sz w:val="22"/>
                <w:szCs w:val="22"/>
              </w:rPr>
              <w:t>на 01.0</w:t>
            </w:r>
            <w:r w:rsidR="00CE665C">
              <w:rPr>
                <w:b/>
                <w:bCs/>
                <w:sz w:val="22"/>
                <w:szCs w:val="22"/>
              </w:rPr>
              <w:t>8</w:t>
            </w:r>
            <w:r w:rsidRPr="00AE7C29">
              <w:rPr>
                <w:b/>
                <w:bCs/>
                <w:sz w:val="22"/>
                <w:szCs w:val="22"/>
              </w:rPr>
              <w:t>.20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CE665C">
              <w:rPr>
                <w:b/>
                <w:bCs/>
                <w:sz w:val="22"/>
                <w:szCs w:val="22"/>
              </w:rPr>
              <w:t>3</w:t>
            </w:r>
          </w:p>
          <w:p w:rsidR="00A93FEA" w:rsidRPr="004360CD" w:rsidRDefault="00A93FEA" w:rsidP="00CE665C">
            <w:pPr>
              <w:jc w:val="center"/>
              <w:rPr>
                <w:b/>
                <w:bCs/>
                <w:sz w:val="22"/>
                <w:szCs w:val="22"/>
              </w:rPr>
            </w:pPr>
            <w:r w:rsidRPr="00AE7C29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январь</w:t>
            </w:r>
            <w:r w:rsidR="008718B0">
              <w:rPr>
                <w:b/>
                <w:bCs/>
                <w:sz w:val="22"/>
                <w:szCs w:val="22"/>
              </w:rPr>
              <w:t>-</w:t>
            </w:r>
            <w:r w:rsidR="00850832">
              <w:rPr>
                <w:b/>
                <w:bCs/>
                <w:sz w:val="22"/>
                <w:szCs w:val="22"/>
              </w:rPr>
              <w:t>ию</w:t>
            </w:r>
            <w:r w:rsidR="00CE665C">
              <w:rPr>
                <w:b/>
                <w:bCs/>
                <w:sz w:val="22"/>
                <w:szCs w:val="22"/>
              </w:rPr>
              <w:t>л</w:t>
            </w:r>
            <w:r w:rsidR="00850832">
              <w:rPr>
                <w:b/>
                <w:bCs/>
                <w:sz w:val="22"/>
                <w:szCs w:val="22"/>
              </w:rPr>
              <w:t>ь</w:t>
            </w:r>
            <w:r>
              <w:rPr>
                <w:b/>
                <w:bCs/>
                <w:sz w:val="22"/>
                <w:szCs w:val="22"/>
              </w:rPr>
              <w:t xml:space="preserve"> 202</w:t>
            </w:r>
            <w:r w:rsidR="00CE665C">
              <w:rPr>
                <w:b/>
                <w:bCs/>
                <w:sz w:val="22"/>
                <w:szCs w:val="22"/>
              </w:rPr>
              <w:t>3</w:t>
            </w:r>
            <w:r w:rsidRPr="009E00C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EA" w:rsidRPr="00445B2C" w:rsidRDefault="00A93FEA" w:rsidP="00A93F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Pr="00445B2C">
              <w:rPr>
                <w:b/>
                <w:bCs/>
                <w:sz w:val="22"/>
                <w:szCs w:val="22"/>
              </w:rPr>
              <w:t>реднегодовой</w:t>
            </w:r>
            <w:r>
              <w:rPr>
                <w:b/>
                <w:bCs/>
                <w:sz w:val="22"/>
                <w:szCs w:val="22"/>
              </w:rPr>
              <w:t xml:space="preserve"> уровень собираемости</w:t>
            </w:r>
          </w:p>
          <w:p w:rsidR="00A93FEA" w:rsidRPr="004360CD" w:rsidRDefault="00A93FEA" w:rsidP="00CE66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="00CE665C">
              <w:rPr>
                <w:b/>
                <w:bCs/>
                <w:sz w:val="22"/>
                <w:szCs w:val="22"/>
              </w:rPr>
              <w:t>август</w:t>
            </w:r>
            <w:r w:rsidRPr="009E00CB">
              <w:rPr>
                <w:b/>
                <w:bCs/>
                <w:sz w:val="22"/>
                <w:szCs w:val="22"/>
              </w:rPr>
              <w:t xml:space="preserve"> 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333116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– </w:t>
            </w:r>
            <w:r w:rsidR="00850832">
              <w:rPr>
                <w:b/>
                <w:bCs/>
                <w:sz w:val="22"/>
                <w:szCs w:val="22"/>
              </w:rPr>
              <w:t>ию</w:t>
            </w:r>
            <w:r w:rsidR="00CE665C">
              <w:rPr>
                <w:b/>
                <w:bCs/>
                <w:sz w:val="22"/>
                <w:szCs w:val="22"/>
              </w:rPr>
              <w:t>л</w:t>
            </w:r>
            <w:r w:rsidR="00850832">
              <w:rPr>
                <w:b/>
                <w:bCs/>
                <w:sz w:val="22"/>
                <w:szCs w:val="22"/>
              </w:rPr>
              <w:t>ь</w:t>
            </w:r>
            <w:r w:rsidR="00850832" w:rsidRPr="009E00CB">
              <w:rPr>
                <w:b/>
                <w:bCs/>
                <w:sz w:val="22"/>
                <w:szCs w:val="22"/>
              </w:rPr>
              <w:t xml:space="preserve"> </w:t>
            </w:r>
            <w:r w:rsidRPr="009E00CB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333116">
              <w:rPr>
                <w:b/>
                <w:bCs/>
                <w:sz w:val="22"/>
                <w:szCs w:val="22"/>
              </w:rPr>
              <w:t>3</w:t>
            </w:r>
            <w:r w:rsidRPr="009E00CB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CE665C" w:rsidRPr="0059108C" w:rsidTr="00695E22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665C" w:rsidRPr="0059108C" w:rsidRDefault="00CE665C" w:rsidP="00CE665C">
            <w:pPr>
              <w:rPr>
                <w:bCs/>
              </w:rPr>
            </w:pPr>
            <w:proofErr w:type="spellStart"/>
            <w:r>
              <w:rPr>
                <w:bCs/>
              </w:rPr>
              <w:t>А</w:t>
            </w:r>
            <w:r w:rsidRPr="0059108C">
              <w:rPr>
                <w:bCs/>
              </w:rPr>
              <w:t>грызский</w:t>
            </w:r>
            <w:proofErr w:type="spellEnd"/>
            <w:r w:rsidRPr="0059108C">
              <w:rPr>
                <w:bCs/>
              </w:rPr>
              <w:t xml:space="preserve"> </w:t>
            </w:r>
            <w:r>
              <w:rPr>
                <w:bCs/>
              </w:rPr>
              <w:t>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97,2%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98,6%</w:t>
            </w:r>
          </w:p>
        </w:tc>
      </w:tr>
      <w:tr w:rsidR="00CE665C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665C" w:rsidRPr="0059108C" w:rsidRDefault="00CE665C" w:rsidP="00CE665C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Азнакаевский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97,6%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98,4%</w:t>
            </w:r>
          </w:p>
        </w:tc>
      </w:tr>
      <w:tr w:rsidR="00CE665C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665C" w:rsidRPr="0059108C" w:rsidRDefault="00CE665C" w:rsidP="00CE665C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Аксубаевский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96,8%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99,6%</w:t>
            </w:r>
          </w:p>
        </w:tc>
      </w:tr>
      <w:tr w:rsidR="00CE665C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665C" w:rsidRPr="0059108C" w:rsidRDefault="00CE665C" w:rsidP="00CE665C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Актанышский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98,8%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100,2%</w:t>
            </w:r>
          </w:p>
        </w:tc>
      </w:tr>
      <w:tr w:rsidR="00CE665C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665C" w:rsidRPr="0059108C" w:rsidRDefault="00CE665C" w:rsidP="00CE665C">
            <w:pPr>
              <w:rPr>
                <w:bCs/>
              </w:rPr>
            </w:pPr>
            <w:r w:rsidRPr="0059108C">
              <w:rPr>
                <w:bCs/>
              </w:rPr>
              <w:t>Алексеевский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95,9%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97,0%</w:t>
            </w:r>
          </w:p>
        </w:tc>
      </w:tr>
      <w:tr w:rsidR="00CE665C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665C" w:rsidRPr="0059108C" w:rsidRDefault="00CE665C" w:rsidP="00CE665C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Алькеевский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100,8%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108,0%</w:t>
            </w:r>
          </w:p>
        </w:tc>
      </w:tr>
      <w:tr w:rsidR="00CE665C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665C" w:rsidRPr="0059108C" w:rsidRDefault="00CE665C" w:rsidP="00CE665C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Альметьевский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100,9%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101,0%</w:t>
            </w:r>
          </w:p>
        </w:tc>
      </w:tr>
      <w:tr w:rsidR="00CE665C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665C" w:rsidRPr="0059108C" w:rsidRDefault="00CE665C" w:rsidP="00CE665C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Апастовский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90,1%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94,7%</w:t>
            </w:r>
          </w:p>
        </w:tc>
      </w:tr>
      <w:tr w:rsidR="00CE665C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665C" w:rsidRPr="0059108C" w:rsidRDefault="00CE665C" w:rsidP="00CE665C">
            <w:pPr>
              <w:rPr>
                <w:bCs/>
              </w:rPr>
            </w:pPr>
            <w:r w:rsidRPr="0059108C">
              <w:rPr>
                <w:bCs/>
              </w:rPr>
              <w:t>Арский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95,2%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97,8%</w:t>
            </w:r>
          </w:p>
        </w:tc>
      </w:tr>
      <w:tr w:rsidR="00CE665C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665C" w:rsidRPr="0059108C" w:rsidRDefault="00CE665C" w:rsidP="00CE665C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Атнинский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87,3%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92,4%</w:t>
            </w:r>
          </w:p>
        </w:tc>
      </w:tr>
      <w:tr w:rsidR="00CE665C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665C" w:rsidRPr="0059108C" w:rsidRDefault="00CE665C" w:rsidP="00CE665C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Бавлинский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98,1%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99,3%</w:t>
            </w:r>
          </w:p>
        </w:tc>
      </w:tr>
      <w:tr w:rsidR="00CE665C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665C" w:rsidRPr="0059108C" w:rsidRDefault="00CE665C" w:rsidP="00CE665C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Балтасинский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96,7%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98,0%</w:t>
            </w:r>
          </w:p>
        </w:tc>
      </w:tr>
      <w:tr w:rsidR="00CE665C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665C" w:rsidRPr="0059108C" w:rsidRDefault="00CE665C" w:rsidP="00CE665C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Бугульминский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97,5%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100,7%</w:t>
            </w:r>
          </w:p>
        </w:tc>
      </w:tr>
      <w:tr w:rsidR="00CE665C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665C" w:rsidRPr="0059108C" w:rsidRDefault="00CE665C" w:rsidP="00CE665C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Буинский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92,7%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95,5%</w:t>
            </w:r>
          </w:p>
        </w:tc>
      </w:tr>
      <w:tr w:rsidR="00CE665C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665C" w:rsidRPr="0059108C" w:rsidRDefault="00CE665C" w:rsidP="00CE665C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В</w:t>
            </w:r>
            <w:r>
              <w:rPr>
                <w:bCs/>
              </w:rPr>
              <w:t>ерхнеус</w:t>
            </w:r>
            <w:r w:rsidRPr="0059108C">
              <w:rPr>
                <w:bCs/>
              </w:rPr>
              <w:t>лонский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92,8%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97,2%</w:t>
            </w:r>
          </w:p>
        </w:tc>
      </w:tr>
      <w:tr w:rsidR="00CE665C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665C" w:rsidRPr="0059108C" w:rsidRDefault="00CE665C" w:rsidP="00CE665C">
            <w:pPr>
              <w:rPr>
                <w:bCs/>
              </w:rPr>
            </w:pPr>
            <w:r w:rsidRPr="0059108C">
              <w:rPr>
                <w:bCs/>
              </w:rPr>
              <w:t>Высокогорский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96,4%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98,4%</w:t>
            </w:r>
          </w:p>
        </w:tc>
      </w:tr>
      <w:tr w:rsidR="00CE665C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665C" w:rsidRPr="0059108C" w:rsidRDefault="00CE665C" w:rsidP="00CE665C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Дрожжановский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89,0%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93,4%</w:t>
            </w:r>
          </w:p>
        </w:tc>
      </w:tr>
      <w:tr w:rsidR="00CE665C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665C" w:rsidRPr="0059108C" w:rsidRDefault="00CE665C" w:rsidP="00CE665C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Елабужский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101,2%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101,3%</w:t>
            </w:r>
          </w:p>
        </w:tc>
      </w:tr>
      <w:tr w:rsidR="00CE665C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665C" w:rsidRPr="0059108C" w:rsidRDefault="00CE665C" w:rsidP="00CE665C">
            <w:pPr>
              <w:rPr>
                <w:bCs/>
              </w:rPr>
            </w:pPr>
            <w:r w:rsidRPr="0059108C">
              <w:rPr>
                <w:bCs/>
              </w:rPr>
              <w:t>Заинский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97,7%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98,6%</w:t>
            </w:r>
          </w:p>
        </w:tc>
      </w:tr>
      <w:tr w:rsidR="00CE665C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665C" w:rsidRPr="0059108C" w:rsidRDefault="00CE665C" w:rsidP="00CE665C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Зеленодольский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94,9%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97,6%</w:t>
            </w:r>
          </w:p>
        </w:tc>
      </w:tr>
      <w:tr w:rsidR="00CE665C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665C" w:rsidRPr="0059108C" w:rsidRDefault="00CE665C" w:rsidP="00CE665C">
            <w:pPr>
              <w:rPr>
                <w:bCs/>
              </w:rPr>
            </w:pPr>
            <w:r w:rsidRPr="0059108C">
              <w:rPr>
                <w:bCs/>
              </w:rPr>
              <w:t>Казань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98,4%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99,4%</w:t>
            </w:r>
          </w:p>
        </w:tc>
      </w:tr>
      <w:tr w:rsidR="00CE665C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665C" w:rsidRPr="0059108C" w:rsidRDefault="00CE665C" w:rsidP="00CE665C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Кайбицкий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89,1%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94,8%</w:t>
            </w:r>
          </w:p>
        </w:tc>
      </w:tr>
      <w:tr w:rsidR="00CE665C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665C" w:rsidRPr="0059108C" w:rsidRDefault="00CE665C" w:rsidP="00CE665C">
            <w:pPr>
              <w:rPr>
                <w:bCs/>
              </w:rPr>
            </w:pPr>
            <w:r w:rsidRPr="0059108C">
              <w:rPr>
                <w:bCs/>
              </w:rPr>
              <w:t>К</w:t>
            </w:r>
            <w:r>
              <w:rPr>
                <w:bCs/>
              </w:rPr>
              <w:t>амско</w:t>
            </w:r>
            <w:r w:rsidRPr="0059108C">
              <w:rPr>
                <w:bCs/>
              </w:rPr>
              <w:t>-</w:t>
            </w:r>
            <w:proofErr w:type="spellStart"/>
            <w:r w:rsidRPr="0059108C">
              <w:rPr>
                <w:bCs/>
              </w:rPr>
              <w:t>Устьинский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89,5%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93,7%</w:t>
            </w:r>
          </w:p>
        </w:tc>
      </w:tr>
      <w:tr w:rsidR="00CE665C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665C" w:rsidRPr="0059108C" w:rsidRDefault="00CE665C" w:rsidP="00CE665C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Кукморский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92,3%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96,1%</w:t>
            </w:r>
          </w:p>
        </w:tc>
      </w:tr>
      <w:tr w:rsidR="00CE665C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665C" w:rsidRPr="0059108C" w:rsidRDefault="00CE665C" w:rsidP="00CE665C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Лаишевский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95,1%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97,2%</w:t>
            </w:r>
          </w:p>
        </w:tc>
      </w:tr>
      <w:tr w:rsidR="00CE665C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665C" w:rsidRPr="0059108C" w:rsidRDefault="00CE665C" w:rsidP="00CE665C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Лениногорский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99,3%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99,7%</w:t>
            </w:r>
          </w:p>
        </w:tc>
      </w:tr>
      <w:tr w:rsidR="00CE665C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665C" w:rsidRPr="0059108C" w:rsidRDefault="00CE665C" w:rsidP="00CE665C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Мамадышский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98,5%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100,0%</w:t>
            </w:r>
          </w:p>
        </w:tc>
      </w:tr>
      <w:tr w:rsidR="00CE665C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665C" w:rsidRPr="0059108C" w:rsidRDefault="00CE665C" w:rsidP="00CE665C">
            <w:pPr>
              <w:rPr>
                <w:bCs/>
              </w:rPr>
            </w:pPr>
            <w:r w:rsidRPr="0059108C">
              <w:rPr>
                <w:bCs/>
              </w:rPr>
              <w:t>Менделеевский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99,0%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99,7%</w:t>
            </w:r>
          </w:p>
        </w:tc>
      </w:tr>
      <w:tr w:rsidR="00CE665C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665C" w:rsidRPr="0059108C" w:rsidRDefault="00CE665C" w:rsidP="00CE665C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Мензелинский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98,0%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100,0%</w:t>
            </w:r>
          </w:p>
        </w:tc>
      </w:tr>
      <w:tr w:rsidR="00CE665C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665C" w:rsidRPr="0059108C" w:rsidRDefault="00CE665C" w:rsidP="00CE665C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Муслюмовский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96,5%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100,1%</w:t>
            </w:r>
          </w:p>
        </w:tc>
      </w:tr>
      <w:tr w:rsidR="00CE665C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665C" w:rsidRPr="0059108C" w:rsidRDefault="00CE665C" w:rsidP="00CE665C">
            <w:pPr>
              <w:rPr>
                <w:bCs/>
              </w:rPr>
            </w:pPr>
            <w:r w:rsidRPr="0059108C">
              <w:rPr>
                <w:bCs/>
              </w:rPr>
              <w:t>Наб</w:t>
            </w:r>
            <w:r>
              <w:rPr>
                <w:bCs/>
              </w:rPr>
              <w:t xml:space="preserve">ережные </w:t>
            </w:r>
            <w:r w:rsidRPr="0059108C">
              <w:rPr>
                <w:bCs/>
              </w:rPr>
              <w:t>Челны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100,1%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100,5%</w:t>
            </w:r>
          </w:p>
        </w:tc>
      </w:tr>
      <w:tr w:rsidR="00CE665C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665C" w:rsidRPr="0059108C" w:rsidRDefault="00CE665C" w:rsidP="00CE665C">
            <w:pPr>
              <w:rPr>
                <w:bCs/>
              </w:rPr>
            </w:pPr>
            <w:r w:rsidRPr="0059108C">
              <w:rPr>
                <w:bCs/>
              </w:rPr>
              <w:t>Нижнекамский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99,6%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99,9%</w:t>
            </w:r>
          </w:p>
        </w:tc>
      </w:tr>
      <w:tr w:rsidR="00CE665C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665C" w:rsidRPr="0059108C" w:rsidRDefault="00CE665C" w:rsidP="00CE665C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Новошешминский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98,2%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99,7%</w:t>
            </w:r>
          </w:p>
        </w:tc>
      </w:tr>
      <w:tr w:rsidR="00CE665C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665C" w:rsidRPr="0059108C" w:rsidRDefault="00CE665C" w:rsidP="00CE665C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Нурлатский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99,9%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100,5%</w:t>
            </w:r>
          </w:p>
        </w:tc>
      </w:tr>
      <w:tr w:rsidR="00CE665C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665C" w:rsidRPr="0059108C" w:rsidRDefault="00CE665C" w:rsidP="00CE665C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Пестречинский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91,9%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95,7%</w:t>
            </w:r>
          </w:p>
        </w:tc>
      </w:tr>
      <w:tr w:rsidR="00CE665C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665C" w:rsidRPr="0059108C" w:rsidRDefault="00CE665C" w:rsidP="00CE665C">
            <w:pPr>
              <w:rPr>
                <w:bCs/>
              </w:rPr>
            </w:pPr>
            <w:r w:rsidRPr="0059108C">
              <w:rPr>
                <w:bCs/>
              </w:rPr>
              <w:t>Р</w:t>
            </w:r>
            <w:r>
              <w:rPr>
                <w:bCs/>
              </w:rPr>
              <w:t>ыбно</w:t>
            </w:r>
            <w:r w:rsidRPr="0059108C">
              <w:rPr>
                <w:bCs/>
              </w:rPr>
              <w:t>-</w:t>
            </w:r>
            <w:proofErr w:type="spellStart"/>
            <w:r w:rsidRPr="0059108C">
              <w:rPr>
                <w:bCs/>
              </w:rPr>
              <w:t>Слободский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91,5%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95,0%</w:t>
            </w:r>
          </w:p>
        </w:tc>
      </w:tr>
      <w:tr w:rsidR="00CE665C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665C" w:rsidRPr="0059108C" w:rsidRDefault="00CE665C" w:rsidP="00CE665C">
            <w:pPr>
              <w:rPr>
                <w:bCs/>
              </w:rPr>
            </w:pPr>
            <w:r w:rsidRPr="0059108C">
              <w:rPr>
                <w:bCs/>
              </w:rPr>
              <w:t>Сабинский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97,6%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99,1%</w:t>
            </w:r>
          </w:p>
        </w:tc>
      </w:tr>
      <w:tr w:rsidR="00CE665C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665C" w:rsidRPr="0059108C" w:rsidRDefault="00CE665C" w:rsidP="00CE665C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Сармановский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99,9%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100,9%</w:t>
            </w:r>
          </w:p>
        </w:tc>
      </w:tr>
      <w:tr w:rsidR="00CE665C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665C" w:rsidRPr="0059108C" w:rsidRDefault="00CE665C" w:rsidP="00CE665C">
            <w:pPr>
              <w:rPr>
                <w:bCs/>
              </w:rPr>
            </w:pPr>
            <w:r w:rsidRPr="0059108C">
              <w:rPr>
                <w:bCs/>
              </w:rPr>
              <w:t>Спасский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92,4%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95,7%</w:t>
            </w:r>
          </w:p>
        </w:tc>
      </w:tr>
      <w:tr w:rsidR="00CE665C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665C" w:rsidRPr="0059108C" w:rsidRDefault="00CE665C" w:rsidP="00CE665C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Тетюшский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90,6%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94,2%</w:t>
            </w:r>
          </w:p>
        </w:tc>
      </w:tr>
      <w:tr w:rsidR="00CE665C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665C" w:rsidRPr="0059108C" w:rsidRDefault="00CE665C" w:rsidP="00CE665C">
            <w:pPr>
              <w:rPr>
                <w:bCs/>
              </w:rPr>
            </w:pPr>
            <w:r w:rsidRPr="0059108C">
              <w:rPr>
                <w:bCs/>
              </w:rPr>
              <w:t>Тукаевский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98,9%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100,1%</w:t>
            </w:r>
          </w:p>
        </w:tc>
      </w:tr>
      <w:tr w:rsidR="00CE665C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665C" w:rsidRPr="0059108C" w:rsidRDefault="00CE665C" w:rsidP="00CE665C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Тюлячинский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98,4%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108,0%</w:t>
            </w:r>
          </w:p>
        </w:tc>
      </w:tr>
      <w:tr w:rsidR="00CE665C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665C" w:rsidRPr="0059108C" w:rsidRDefault="00CE665C" w:rsidP="00CE665C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Черемшанский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98,8%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99,7%</w:t>
            </w:r>
          </w:p>
        </w:tc>
      </w:tr>
      <w:tr w:rsidR="00CE665C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665C" w:rsidRPr="0059108C" w:rsidRDefault="00CE665C" w:rsidP="00CE665C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Чистопольский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98,7%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99,7%</w:t>
            </w:r>
          </w:p>
        </w:tc>
      </w:tr>
      <w:tr w:rsidR="00CE665C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665C" w:rsidRPr="0059108C" w:rsidRDefault="00CE665C" w:rsidP="00CE665C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Ютазинский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98,5%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FC5DB0" w:rsidRDefault="00CE665C" w:rsidP="00CE665C">
            <w:pPr>
              <w:jc w:val="center"/>
            </w:pPr>
            <w:r w:rsidRPr="00FC5DB0">
              <w:t>99,5%</w:t>
            </w:r>
          </w:p>
        </w:tc>
      </w:tr>
      <w:tr w:rsidR="00CE665C" w:rsidRPr="008718B0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665C" w:rsidRPr="008718B0" w:rsidRDefault="00CE665C" w:rsidP="00CE665C">
            <w:pPr>
              <w:jc w:val="center"/>
              <w:rPr>
                <w:b/>
                <w:bCs/>
                <w:iCs/>
              </w:rPr>
            </w:pPr>
            <w:bookmarkStart w:id="0" w:name="_GoBack" w:colFirst="1" w:colLast="2"/>
            <w:r w:rsidRPr="008718B0">
              <w:rPr>
                <w:b/>
                <w:bCs/>
                <w:iCs/>
              </w:rPr>
              <w:t>Всего по 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CE665C" w:rsidRDefault="00CE665C" w:rsidP="00CE665C">
            <w:pPr>
              <w:jc w:val="center"/>
              <w:rPr>
                <w:b/>
              </w:rPr>
            </w:pPr>
            <w:r w:rsidRPr="00CE665C">
              <w:rPr>
                <w:b/>
              </w:rPr>
              <w:t>98,6%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65C" w:rsidRPr="00CE665C" w:rsidRDefault="00CE665C" w:rsidP="00CE665C">
            <w:pPr>
              <w:jc w:val="center"/>
              <w:rPr>
                <w:b/>
              </w:rPr>
            </w:pPr>
            <w:r w:rsidRPr="00CE665C">
              <w:rPr>
                <w:b/>
              </w:rPr>
              <w:t>99,6%</w:t>
            </w:r>
          </w:p>
        </w:tc>
      </w:tr>
      <w:bookmarkEnd w:id="0"/>
    </w:tbl>
    <w:p w:rsidR="0059108C" w:rsidRPr="008718B0" w:rsidRDefault="0059108C" w:rsidP="002C2B65">
      <w:pPr>
        <w:jc w:val="center"/>
        <w:rPr>
          <w:b/>
          <w:sz w:val="2"/>
          <w:szCs w:val="2"/>
        </w:rPr>
      </w:pPr>
    </w:p>
    <w:sectPr w:rsidR="0059108C" w:rsidRPr="008718B0" w:rsidSect="00DC2BBC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8C"/>
    <w:rsid w:val="00020BC3"/>
    <w:rsid w:val="0003740F"/>
    <w:rsid w:val="0004605B"/>
    <w:rsid w:val="00082D51"/>
    <w:rsid w:val="000831B6"/>
    <w:rsid w:val="000935E1"/>
    <w:rsid w:val="00096CEE"/>
    <w:rsid w:val="000E0775"/>
    <w:rsid w:val="000F44C9"/>
    <w:rsid w:val="00123AF3"/>
    <w:rsid w:val="00123EB0"/>
    <w:rsid w:val="001301C8"/>
    <w:rsid w:val="00174C21"/>
    <w:rsid w:val="001E2BD1"/>
    <w:rsid w:val="001F5A09"/>
    <w:rsid w:val="0021263F"/>
    <w:rsid w:val="002148E4"/>
    <w:rsid w:val="00254410"/>
    <w:rsid w:val="0026466F"/>
    <w:rsid w:val="00265643"/>
    <w:rsid w:val="002B0DE8"/>
    <w:rsid w:val="002C2925"/>
    <w:rsid w:val="002C2B65"/>
    <w:rsid w:val="002C34D4"/>
    <w:rsid w:val="003134BA"/>
    <w:rsid w:val="00333116"/>
    <w:rsid w:val="003A2B15"/>
    <w:rsid w:val="003D1BE7"/>
    <w:rsid w:val="003E097C"/>
    <w:rsid w:val="0044515D"/>
    <w:rsid w:val="00450B43"/>
    <w:rsid w:val="00450E42"/>
    <w:rsid w:val="004561D4"/>
    <w:rsid w:val="00493F0E"/>
    <w:rsid w:val="004C4E24"/>
    <w:rsid w:val="005128FC"/>
    <w:rsid w:val="0053041B"/>
    <w:rsid w:val="005437EB"/>
    <w:rsid w:val="00554190"/>
    <w:rsid w:val="00574F78"/>
    <w:rsid w:val="00584C9E"/>
    <w:rsid w:val="0059108C"/>
    <w:rsid w:val="005F776E"/>
    <w:rsid w:val="00611C9D"/>
    <w:rsid w:val="006537D4"/>
    <w:rsid w:val="00664C7C"/>
    <w:rsid w:val="00676C9B"/>
    <w:rsid w:val="0068013D"/>
    <w:rsid w:val="006A1A59"/>
    <w:rsid w:val="006B0592"/>
    <w:rsid w:val="006C1BC5"/>
    <w:rsid w:val="006D7714"/>
    <w:rsid w:val="00707308"/>
    <w:rsid w:val="0073368F"/>
    <w:rsid w:val="007444E4"/>
    <w:rsid w:val="00750CB0"/>
    <w:rsid w:val="007773F9"/>
    <w:rsid w:val="00796B79"/>
    <w:rsid w:val="007A1C1C"/>
    <w:rsid w:val="007A2C62"/>
    <w:rsid w:val="007B040B"/>
    <w:rsid w:val="007D72A7"/>
    <w:rsid w:val="00806131"/>
    <w:rsid w:val="00850832"/>
    <w:rsid w:val="008602C4"/>
    <w:rsid w:val="008718B0"/>
    <w:rsid w:val="008746B7"/>
    <w:rsid w:val="00884659"/>
    <w:rsid w:val="008944F3"/>
    <w:rsid w:val="008A68B8"/>
    <w:rsid w:val="009212EE"/>
    <w:rsid w:val="00927F47"/>
    <w:rsid w:val="00935774"/>
    <w:rsid w:val="009464FE"/>
    <w:rsid w:val="00952454"/>
    <w:rsid w:val="009926A9"/>
    <w:rsid w:val="009D4699"/>
    <w:rsid w:val="00A01173"/>
    <w:rsid w:val="00A02DF2"/>
    <w:rsid w:val="00A93FEA"/>
    <w:rsid w:val="00AD7515"/>
    <w:rsid w:val="00AE7C29"/>
    <w:rsid w:val="00AF4D7C"/>
    <w:rsid w:val="00BC5A1A"/>
    <w:rsid w:val="00BE1D12"/>
    <w:rsid w:val="00C2300B"/>
    <w:rsid w:val="00C766B9"/>
    <w:rsid w:val="00C847B8"/>
    <w:rsid w:val="00CB1D7E"/>
    <w:rsid w:val="00CE665C"/>
    <w:rsid w:val="00D0020B"/>
    <w:rsid w:val="00D26863"/>
    <w:rsid w:val="00D34BA3"/>
    <w:rsid w:val="00D45686"/>
    <w:rsid w:val="00D81488"/>
    <w:rsid w:val="00DA355A"/>
    <w:rsid w:val="00DA59CF"/>
    <w:rsid w:val="00DB3096"/>
    <w:rsid w:val="00DC2A36"/>
    <w:rsid w:val="00DC2BBC"/>
    <w:rsid w:val="00E26A5A"/>
    <w:rsid w:val="00E366B0"/>
    <w:rsid w:val="00E4019E"/>
    <w:rsid w:val="00E842D6"/>
    <w:rsid w:val="00E85DBD"/>
    <w:rsid w:val="00EC7CB1"/>
    <w:rsid w:val="00F127DF"/>
    <w:rsid w:val="00F249F7"/>
    <w:rsid w:val="00F40292"/>
    <w:rsid w:val="00F45160"/>
    <w:rsid w:val="00FC3516"/>
    <w:rsid w:val="00FE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840D"/>
  <w15:docId w15:val="{52046C2F-AE9D-48D0-BF51-607BC06F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3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 Фарида</dc:creator>
  <cp:lastModifiedBy>Хасанова Фарида Ирековна</cp:lastModifiedBy>
  <cp:revision>3</cp:revision>
  <cp:lastPrinted>2015-09-23T06:33:00Z</cp:lastPrinted>
  <dcterms:created xsi:type="dcterms:W3CDTF">2023-08-18T07:13:00Z</dcterms:created>
  <dcterms:modified xsi:type="dcterms:W3CDTF">2023-08-18T07:17:00Z</dcterms:modified>
</cp:coreProperties>
</file>